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9A0" w:rsidRDefault="004219A0" w:rsidP="006414FF">
      <w:pPr>
        <w:rPr>
          <w:rFonts w:ascii="Arial Narrow" w:hAnsi="Arial Narrow" w:cs="Arial"/>
          <w:sz w:val="24"/>
          <w:szCs w:val="24"/>
        </w:rPr>
      </w:pPr>
      <w:bookmarkStart w:id="0" w:name="_GoBack"/>
      <w:bookmarkEnd w:id="0"/>
      <w:r>
        <w:rPr>
          <w:rFonts w:ascii="Arial Narrow" w:hAnsi="Arial Narrow" w:cs="Arial"/>
          <w:sz w:val="24"/>
          <w:szCs w:val="24"/>
        </w:rPr>
        <w:t xml:space="preserve">          </w:t>
      </w:r>
    </w:p>
    <w:p w:rsidR="004219A0" w:rsidRDefault="004219A0" w:rsidP="006414FF">
      <w:pPr>
        <w:rPr>
          <w:rFonts w:ascii="Arial Narrow" w:hAnsi="Arial Narrow" w:cs="Arial"/>
          <w:sz w:val="24"/>
          <w:szCs w:val="24"/>
        </w:rPr>
      </w:pPr>
    </w:p>
    <w:p w:rsidR="006414FF" w:rsidRDefault="00B456CB" w:rsidP="006414FF">
      <w:pPr>
        <w:rPr>
          <w:rFonts w:ascii="Arial Narrow" w:hAnsi="Arial Narrow" w:cs="Arial"/>
          <w:sz w:val="24"/>
          <w:szCs w:val="24"/>
        </w:rPr>
      </w:pPr>
      <w:r w:rsidRPr="004219A0">
        <w:rPr>
          <w:rFonts w:ascii="Arial Narrow" w:hAnsi="Arial Narrow" w:cs="Arial"/>
          <w:noProof/>
          <w:sz w:val="24"/>
          <w:szCs w:val="24"/>
          <w:lang w:eastAsia="pl-PL"/>
        </w:rPr>
        <w:drawing>
          <wp:inline distT="0" distB="0" distL="0" distR="0">
            <wp:extent cx="1552575" cy="1333500"/>
            <wp:effectExtent l="0" t="0" r="9525" b="0"/>
            <wp:docPr id="1" name="Obraz 1" descr="LOGO ZPM Mrzeży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PM Mrzeży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575" cy="1333500"/>
                    </a:xfrm>
                    <a:prstGeom prst="rect">
                      <a:avLst/>
                    </a:prstGeom>
                    <a:noFill/>
                    <a:ln>
                      <a:noFill/>
                    </a:ln>
                  </pic:spPr>
                </pic:pic>
              </a:graphicData>
            </a:graphic>
          </wp:inline>
        </w:drawing>
      </w:r>
      <w:r w:rsidR="006414FF">
        <w:rPr>
          <w:rFonts w:ascii="Arial Narrow" w:hAnsi="Arial Narrow" w:cs="Arial"/>
          <w:sz w:val="24"/>
          <w:szCs w:val="24"/>
        </w:rPr>
        <w:t xml:space="preserve">        </w:t>
      </w:r>
    </w:p>
    <w:p w:rsidR="000B4A83" w:rsidRDefault="006414FF" w:rsidP="00F504F1">
      <w:pPr>
        <w:rPr>
          <w:rFonts w:ascii="Arial Narrow" w:hAnsi="Arial Narrow" w:cs="Arial"/>
          <w:b/>
          <w:sz w:val="28"/>
          <w:szCs w:val="28"/>
        </w:rPr>
      </w:pPr>
      <w:r>
        <w:rPr>
          <w:rFonts w:ascii="Arial Narrow" w:hAnsi="Arial Narrow" w:cs="Arial"/>
          <w:sz w:val="28"/>
          <w:szCs w:val="28"/>
        </w:rPr>
        <w:t xml:space="preserve">      </w:t>
      </w:r>
      <w:r w:rsidR="00F504F1">
        <w:rPr>
          <w:rFonts w:ascii="Arial Narrow" w:hAnsi="Arial Narrow" w:cs="Arial"/>
          <w:sz w:val="28"/>
          <w:szCs w:val="28"/>
        </w:rPr>
        <w:t xml:space="preserve">                                                </w:t>
      </w:r>
      <w:r w:rsidR="00400320" w:rsidRPr="006414FF">
        <w:rPr>
          <w:rFonts w:ascii="Arial Narrow" w:hAnsi="Arial Narrow" w:cs="Arial"/>
          <w:b/>
          <w:sz w:val="28"/>
          <w:szCs w:val="28"/>
        </w:rPr>
        <w:t>Regulamin Parking</w:t>
      </w:r>
      <w:r w:rsidR="00224F34" w:rsidRPr="006414FF">
        <w:rPr>
          <w:rFonts w:ascii="Arial Narrow" w:hAnsi="Arial Narrow" w:cs="Arial"/>
          <w:b/>
          <w:sz w:val="28"/>
          <w:szCs w:val="28"/>
        </w:rPr>
        <w:t>u</w:t>
      </w:r>
      <w:r w:rsidR="00892835">
        <w:rPr>
          <w:rFonts w:ascii="Arial Narrow" w:hAnsi="Arial Narrow" w:cs="Arial"/>
          <w:b/>
          <w:sz w:val="28"/>
          <w:szCs w:val="28"/>
        </w:rPr>
        <w:t xml:space="preserve"> WS</w:t>
      </w:r>
      <w:r w:rsidR="000B4A83">
        <w:rPr>
          <w:rFonts w:ascii="Arial Narrow" w:hAnsi="Arial Narrow" w:cs="Arial"/>
          <w:b/>
          <w:sz w:val="28"/>
          <w:szCs w:val="28"/>
        </w:rPr>
        <w:t>CHÓD</w:t>
      </w:r>
      <w:r w:rsidR="00892835">
        <w:rPr>
          <w:rFonts w:ascii="Arial Narrow" w:hAnsi="Arial Narrow" w:cs="Arial"/>
          <w:b/>
          <w:sz w:val="28"/>
          <w:szCs w:val="28"/>
        </w:rPr>
        <w:t xml:space="preserve"> </w:t>
      </w:r>
    </w:p>
    <w:p w:rsidR="00232032" w:rsidRDefault="00990CF2" w:rsidP="006414FF">
      <w:pPr>
        <w:jc w:val="center"/>
        <w:rPr>
          <w:rFonts w:ascii="Arial Narrow" w:hAnsi="Arial Narrow" w:cs="Arial"/>
          <w:b/>
          <w:sz w:val="28"/>
          <w:szCs w:val="28"/>
        </w:rPr>
      </w:pPr>
      <w:r w:rsidRPr="006414FF">
        <w:rPr>
          <w:rFonts w:ascii="Arial Narrow" w:hAnsi="Arial Narrow" w:cs="Arial"/>
          <w:b/>
          <w:sz w:val="28"/>
          <w:szCs w:val="28"/>
        </w:rPr>
        <w:t xml:space="preserve"> </w:t>
      </w:r>
      <w:r w:rsidR="00232032">
        <w:rPr>
          <w:rFonts w:ascii="Arial Narrow" w:hAnsi="Arial Narrow" w:cs="Arial"/>
          <w:b/>
          <w:sz w:val="28"/>
          <w:szCs w:val="28"/>
        </w:rPr>
        <w:t>Zarządu Portu Morskiego Mrzeżyno</w:t>
      </w:r>
    </w:p>
    <w:p w:rsidR="00400320" w:rsidRDefault="00400320" w:rsidP="006414FF">
      <w:pPr>
        <w:jc w:val="center"/>
        <w:rPr>
          <w:rFonts w:ascii="Arial Narrow" w:hAnsi="Arial Narrow" w:cs="Arial"/>
          <w:b/>
          <w:sz w:val="28"/>
          <w:szCs w:val="28"/>
        </w:rPr>
      </w:pPr>
    </w:p>
    <w:p w:rsidR="006414FF" w:rsidRPr="006414FF" w:rsidRDefault="006414FF" w:rsidP="006414FF">
      <w:pPr>
        <w:jc w:val="center"/>
        <w:rPr>
          <w:rFonts w:ascii="Arial Narrow" w:hAnsi="Arial Narrow" w:cs="Arial"/>
          <w:b/>
          <w:sz w:val="28"/>
          <w:szCs w:val="28"/>
        </w:rPr>
      </w:pPr>
    </w:p>
    <w:p w:rsidR="007E206D" w:rsidRPr="00CF7A5B" w:rsidRDefault="007E206D" w:rsidP="0070033D">
      <w:pPr>
        <w:jc w:val="both"/>
        <w:rPr>
          <w:rFonts w:ascii="Arial Narrow" w:hAnsi="Arial Narrow" w:cs="Arial"/>
          <w:sz w:val="24"/>
          <w:szCs w:val="24"/>
        </w:rPr>
      </w:pPr>
    </w:p>
    <w:p w:rsidR="00400320" w:rsidRDefault="00400320" w:rsidP="0070033D">
      <w:pPr>
        <w:numPr>
          <w:ilvl w:val="0"/>
          <w:numId w:val="2"/>
        </w:numPr>
        <w:suppressAutoHyphens w:val="0"/>
        <w:jc w:val="both"/>
        <w:rPr>
          <w:rFonts w:ascii="Arial Narrow" w:hAnsi="Arial Narrow" w:cs="Arial"/>
          <w:sz w:val="24"/>
          <w:szCs w:val="24"/>
        </w:rPr>
      </w:pPr>
      <w:bookmarkStart w:id="1" w:name="_Hlk192847896"/>
      <w:r w:rsidRPr="00CF7A5B">
        <w:rPr>
          <w:rFonts w:ascii="Arial Narrow" w:hAnsi="Arial Narrow" w:cs="Arial"/>
          <w:sz w:val="24"/>
          <w:szCs w:val="24"/>
        </w:rPr>
        <w:t>Teren Parkingu (dalej „</w:t>
      </w:r>
      <w:r w:rsidRPr="00CF7A5B">
        <w:rPr>
          <w:rFonts w:ascii="Arial Narrow" w:hAnsi="Arial Narrow" w:cs="Arial"/>
          <w:b/>
          <w:sz w:val="24"/>
          <w:szCs w:val="24"/>
        </w:rPr>
        <w:t>Parking</w:t>
      </w:r>
      <w:r w:rsidR="002E5A22">
        <w:rPr>
          <w:rFonts w:ascii="Arial Narrow" w:hAnsi="Arial Narrow" w:cs="Arial"/>
          <w:sz w:val="24"/>
          <w:szCs w:val="24"/>
        </w:rPr>
        <w:t xml:space="preserve">”) jest administrowany przez </w:t>
      </w:r>
      <w:r w:rsidR="00232032">
        <w:rPr>
          <w:rFonts w:ascii="Arial Narrow" w:hAnsi="Arial Narrow" w:cs="Arial"/>
          <w:sz w:val="24"/>
          <w:szCs w:val="24"/>
        </w:rPr>
        <w:t>Zarząd Portu Morskiego Mrzeżyno w Mrzeżynie</w:t>
      </w:r>
      <w:r w:rsidRPr="00CF7A5B">
        <w:rPr>
          <w:rFonts w:ascii="Arial Narrow" w:hAnsi="Arial Narrow" w:cs="Arial"/>
          <w:sz w:val="24"/>
          <w:szCs w:val="24"/>
        </w:rPr>
        <w:t xml:space="preserve"> (dalej „</w:t>
      </w:r>
      <w:r w:rsidRPr="00CF7A5B">
        <w:rPr>
          <w:rFonts w:ascii="Arial Narrow" w:hAnsi="Arial Narrow" w:cs="Arial"/>
          <w:b/>
          <w:sz w:val="24"/>
          <w:szCs w:val="24"/>
        </w:rPr>
        <w:t>Prowadzący</w:t>
      </w:r>
      <w:r w:rsidR="002E5A22">
        <w:rPr>
          <w:rFonts w:ascii="Arial Narrow" w:hAnsi="Arial Narrow" w:cs="Arial"/>
          <w:sz w:val="24"/>
          <w:szCs w:val="24"/>
        </w:rPr>
        <w:t xml:space="preserve">”), </w:t>
      </w:r>
      <w:r w:rsidR="007E206D">
        <w:rPr>
          <w:rFonts w:ascii="Arial Narrow" w:hAnsi="Arial Narrow" w:cs="Arial"/>
          <w:sz w:val="24"/>
          <w:szCs w:val="24"/>
        </w:rPr>
        <w:t xml:space="preserve">  </w:t>
      </w:r>
      <w:r w:rsidR="00957E76">
        <w:rPr>
          <w:rFonts w:ascii="Arial Narrow" w:hAnsi="Arial Narrow" w:cs="Arial"/>
          <w:sz w:val="24"/>
          <w:szCs w:val="24"/>
        </w:rPr>
        <w:t xml:space="preserve">ul. </w:t>
      </w:r>
      <w:r w:rsidR="00232032">
        <w:rPr>
          <w:rFonts w:ascii="Arial Narrow" w:hAnsi="Arial Narrow" w:cs="Arial"/>
          <w:sz w:val="24"/>
          <w:szCs w:val="24"/>
        </w:rPr>
        <w:t xml:space="preserve">Portowa 6, 72-330 Mrzeżyno, </w:t>
      </w:r>
      <w:r w:rsidR="00C95F0F">
        <w:rPr>
          <w:rFonts w:ascii="Arial Narrow" w:hAnsi="Arial Narrow" w:cs="Arial"/>
          <w:sz w:val="24"/>
          <w:szCs w:val="24"/>
        </w:rPr>
        <w:t xml:space="preserve">nr </w:t>
      </w:r>
      <w:r w:rsidR="00C95F0F" w:rsidRPr="00C95F0F">
        <w:rPr>
          <w:rFonts w:ascii="Arial Narrow" w:hAnsi="Arial Narrow" w:cs="Arial"/>
          <w:sz w:val="24"/>
          <w:szCs w:val="24"/>
        </w:rPr>
        <w:t>tel</w:t>
      </w:r>
      <w:r w:rsidR="00C95F0F">
        <w:rPr>
          <w:rFonts w:ascii="Arial Narrow" w:hAnsi="Arial Narrow" w:cs="Arial"/>
          <w:sz w:val="24"/>
          <w:szCs w:val="24"/>
        </w:rPr>
        <w:t>efonu</w:t>
      </w:r>
      <w:r w:rsidRPr="00C95F0F">
        <w:rPr>
          <w:rFonts w:ascii="Arial Narrow" w:hAnsi="Arial Narrow" w:cs="Arial"/>
          <w:sz w:val="24"/>
          <w:szCs w:val="24"/>
        </w:rPr>
        <w:t xml:space="preserve">: </w:t>
      </w:r>
      <w:r w:rsidR="00C95F0F" w:rsidRPr="00C95F0F">
        <w:rPr>
          <w:rFonts w:ascii="Arial Narrow" w:hAnsi="Arial Narrow" w:cs="Arial"/>
          <w:sz w:val="24"/>
          <w:szCs w:val="24"/>
        </w:rPr>
        <w:t>91</w:t>
      </w:r>
      <w:r w:rsidR="00232032">
        <w:rPr>
          <w:rFonts w:ascii="Arial Narrow" w:hAnsi="Arial Narrow" w:cs="Arial"/>
          <w:sz w:val="24"/>
          <w:szCs w:val="24"/>
        </w:rPr>
        <w:t> 386 62 29, 696 956 474</w:t>
      </w:r>
      <w:r w:rsidR="007E206D">
        <w:rPr>
          <w:rFonts w:ascii="Arial Narrow" w:hAnsi="Arial Narrow" w:cs="Arial"/>
          <w:sz w:val="24"/>
          <w:szCs w:val="24"/>
        </w:rPr>
        <w:t xml:space="preserve"> </w:t>
      </w:r>
      <w:r w:rsidRPr="00C95F0F">
        <w:rPr>
          <w:rFonts w:ascii="Arial Narrow" w:hAnsi="Arial Narrow" w:cs="Arial"/>
          <w:sz w:val="24"/>
          <w:szCs w:val="24"/>
        </w:rPr>
        <w:t>)</w:t>
      </w:r>
    </w:p>
    <w:p w:rsidR="0017789A" w:rsidRPr="00C95F0F" w:rsidRDefault="0017789A" w:rsidP="0070033D">
      <w:pPr>
        <w:suppressAutoHyphens w:val="0"/>
        <w:ind w:left="1069"/>
        <w:jc w:val="both"/>
        <w:rPr>
          <w:rFonts w:ascii="Arial Narrow" w:hAnsi="Arial Narrow" w:cs="Arial"/>
          <w:sz w:val="24"/>
          <w:szCs w:val="24"/>
        </w:rPr>
      </w:pPr>
    </w:p>
    <w:p w:rsidR="00400320" w:rsidRDefault="00C95F0F" w:rsidP="0070033D">
      <w:pPr>
        <w:pStyle w:val="NormalnyWeb"/>
        <w:spacing w:before="0" w:beforeAutospacing="0" w:after="120" w:afterAutospacing="0"/>
        <w:ind w:left="720"/>
        <w:jc w:val="both"/>
        <w:rPr>
          <w:rFonts w:ascii="Arial Narrow" w:hAnsi="Arial Narrow" w:cs="Arial"/>
        </w:rPr>
      </w:pPr>
      <w:r>
        <w:rPr>
          <w:rFonts w:ascii="Arial Narrow" w:hAnsi="Arial Narrow" w:cs="Arial"/>
        </w:rPr>
        <w:t xml:space="preserve">       </w:t>
      </w:r>
      <w:r w:rsidR="00400320" w:rsidRPr="00CF7A5B">
        <w:rPr>
          <w:rFonts w:ascii="Arial Narrow" w:hAnsi="Arial Narrow" w:cs="Arial"/>
        </w:rPr>
        <w:t>Poprzez wjazd na teren Parkingu, użytkownik zawiera z Prowadzącym umowę najmu miejsca parkingowego, wyraża zgodę na postanowienia niniejszego Regulaminu i zobowiązuje się do ścisłego przestrzegania jego postanowień. Najem rozpoczyna się z momentem pobrania biletu parkingowego z terminala wjazdowego</w:t>
      </w:r>
      <w:r w:rsidR="00990CF2">
        <w:rPr>
          <w:rFonts w:ascii="Arial Narrow" w:hAnsi="Arial Narrow" w:cs="Arial"/>
        </w:rPr>
        <w:t xml:space="preserve"> (bileterki)</w:t>
      </w:r>
      <w:r w:rsidR="00400320" w:rsidRPr="00CF7A5B">
        <w:rPr>
          <w:rFonts w:ascii="Arial Narrow" w:hAnsi="Arial Narrow" w:cs="Arial"/>
        </w:rPr>
        <w:t xml:space="preserve"> przez czytnik kart parkingowych w terminalu wjazdowym, a kończy się z momentem opuszczenia Parkingu przez pojazd. Dowodem zawarcia umowy najmu jest bilet parkingowy. Uznaje się osobę okazującą bilet</w:t>
      </w:r>
      <w:r w:rsidR="00F504F1">
        <w:rPr>
          <w:rFonts w:ascii="Arial Narrow" w:hAnsi="Arial Narrow" w:cs="Arial"/>
        </w:rPr>
        <w:t xml:space="preserve"> parkingowy</w:t>
      </w:r>
      <w:r w:rsidR="00400320" w:rsidRPr="00CF7A5B">
        <w:rPr>
          <w:rFonts w:ascii="Arial Narrow" w:hAnsi="Arial Narrow" w:cs="Arial"/>
        </w:rPr>
        <w:t xml:space="preserve"> za upoważnion</w:t>
      </w:r>
      <w:r w:rsidR="00F504F1">
        <w:rPr>
          <w:rFonts w:ascii="Arial Narrow" w:hAnsi="Arial Narrow" w:cs="Arial"/>
        </w:rPr>
        <w:t>ą</w:t>
      </w:r>
      <w:r w:rsidR="00400320" w:rsidRPr="00CF7A5B">
        <w:rPr>
          <w:rFonts w:ascii="Arial Narrow" w:hAnsi="Arial Narrow" w:cs="Arial"/>
        </w:rPr>
        <w:t xml:space="preserve"> do korzystania z pojazdu, którym wyjeżdża.</w:t>
      </w:r>
    </w:p>
    <w:p w:rsidR="00400320" w:rsidRDefault="00B456CB" w:rsidP="0070033D">
      <w:pPr>
        <w:pStyle w:val="Stopka"/>
        <w:ind w:left="709" w:right="360"/>
        <w:jc w:val="both"/>
        <w:rPr>
          <w:rFonts w:ascii="Arial" w:hAnsi="Arial" w:cs="Arial"/>
        </w:rPr>
      </w:pPr>
      <w:r w:rsidRPr="00957E76">
        <w:rPr>
          <w:rFonts w:ascii="Arial" w:hAnsi="Arial" w:cs="Arial"/>
          <w:noProof/>
          <w:lang w:eastAsia="pl-PL"/>
        </w:rPr>
        <mc:AlternateContent>
          <mc:Choice Requires="wps">
            <w:drawing>
              <wp:anchor distT="0" distB="0" distL="0" distR="0" simplePos="0" relativeHeight="251657728" behindDoc="0" locked="0" layoutInCell="1" allowOverlap="1">
                <wp:simplePos x="0" y="0"/>
                <wp:positionH relativeFrom="page">
                  <wp:posOffset>6956425</wp:posOffset>
                </wp:positionH>
                <wp:positionV relativeFrom="paragraph">
                  <wp:posOffset>635</wp:posOffset>
                </wp:positionV>
                <wp:extent cx="63500" cy="146050"/>
                <wp:effectExtent l="0" t="0" r="0" b="0"/>
                <wp:wrapSquare wrapText="largest"/>
                <wp:docPr id="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041F" w:rsidRDefault="006B041F" w:rsidP="00400320">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547.75pt;margin-top:.05pt;width:5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" stroked="f">
                <v:fill opacity="0"/>
                <v:textbox inset="0,0,0,0">
                  <w:txbxContent>
                    <w:p w:rsidR="006B041F" w:rsidRDefault="006B041F" w:rsidP="00400320">
                      <w:pPr>
                        <w:pStyle w:val="Stopka"/>
                      </w:pPr>
                    </w:p>
                  </w:txbxContent>
                </v:textbox>
                <w10:wrap type="square" side="largest" anchorx="page"/>
              </v:shape>
            </w:pict>
          </mc:Fallback>
        </mc:AlternateContent>
      </w:r>
      <w:r w:rsidR="00400320" w:rsidRPr="00957E76">
        <w:rPr>
          <w:rFonts w:ascii="Arial" w:hAnsi="Arial" w:cs="Arial"/>
          <w:b/>
        </w:rPr>
        <w:t>Bilet parkingowy</w:t>
      </w:r>
      <w:r w:rsidR="00400320" w:rsidRPr="00957E76">
        <w:rPr>
          <w:rFonts w:ascii="Arial" w:hAnsi="Arial" w:cs="Arial"/>
        </w:rPr>
        <w:t xml:space="preserve"> – wydany przez bileterkę</w:t>
      </w:r>
      <w:r w:rsidR="00A87B80">
        <w:rPr>
          <w:rFonts w:ascii="Arial" w:hAnsi="Arial" w:cs="Arial"/>
        </w:rPr>
        <w:t xml:space="preserve"> bilet,</w:t>
      </w:r>
      <w:r w:rsidR="00400320" w:rsidRPr="00957E76">
        <w:rPr>
          <w:rFonts w:ascii="Arial" w:hAnsi="Arial" w:cs="Arial"/>
        </w:rPr>
        <w:t xml:space="preserve"> zawiera informacje o dacie</w:t>
      </w:r>
      <w:r w:rsidR="00F504F1">
        <w:rPr>
          <w:rFonts w:ascii="Arial" w:hAnsi="Arial" w:cs="Arial"/>
        </w:rPr>
        <w:t xml:space="preserve">, </w:t>
      </w:r>
      <w:r w:rsidR="00400320" w:rsidRPr="00957E76">
        <w:rPr>
          <w:rFonts w:ascii="Arial" w:hAnsi="Arial" w:cs="Arial"/>
        </w:rPr>
        <w:t>miejscu i godzinie wjazdu</w:t>
      </w:r>
      <w:r w:rsidR="00F504F1">
        <w:rPr>
          <w:rFonts w:ascii="Arial" w:hAnsi="Arial" w:cs="Arial"/>
        </w:rPr>
        <w:t xml:space="preserve"> </w:t>
      </w:r>
      <w:r w:rsidR="00400320" w:rsidRPr="00957E76">
        <w:rPr>
          <w:rFonts w:ascii="Arial" w:hAnsi="Arial" w:cs="Arial"/>
        </w:rPr>
        <w:t>zapisane cyfrą i w postaci kodu kreskowego.</w:t>
      </w:r>
    </w:p>
    <w:p w:rsidR="00F504F1" w:rsidRPr="00957E76" w:rsidRDefault="00F504F1" w:rsidP="0070033D">
      <w:pPr>
        <w:pStyle w:val="Stopka"/>
        <w:ind w:right="360"/>
        <w:jc w:val="both"/>
        <w:rPr>
          <w:rFonts w:ascii="Arial" w:hAnsi="Arial" w:cs="Arial"/>
        </w:rPr>
      </w:pPr>
    </w:p>
    <w:p w:rsidR="00400320" w:rsidRPr="003445E3" w:rsidRDefault="00400320" w:rsidP="0070033D">
      <w:pPr>
        <w:pStyle w:val="NormalnyWeb"/>
        <w:numPr>
          <w:ilvl w:val="0"/>
          <w:numId w:val="2"/>
        </w:numPr>
        <w:spacing w:before="0" w:beforeAutospacing="0" w:after="120" w:afterAutospacing="0"/>
        <w:jc w:val="both"/>
        <w:rPr>
          <w:rFonts w:ascii="Arial Narrow" w:hAnsi="Arial Narrow" w:cs="Arial"/>
        </w:rPr>
      </w:pPr>
      <w:r w:rsidRPr="003445E3">
        <w:rPr>
          <w:rFonts w:ascii="Arial Narrow" w:hAnsi="Arial Narrow" w:cs="Arial"/>
        </w:rPr>
        <w:t xml:space="preserve">Parking jest płatny niestrzeżony. </w:t>
      </w:r>
      <w:r w:rsidRPr="003445E3">
        <w:rPr>
          <w:rFonts w:ascii="Arial Narrow" w:hAnsi="Arial Narrow" w:cs="Arial"/>
          <w:color w:val="000000"/>
        </w:rPr>
        <w:t>Parking jest monitorowany.</w:t>
      </w:r>
      <w:r w:rsidRPr="003445E3">
        <w:rPr>
          <w:rFonts w:ascii="Arial Narrow" w:hAnsi="Arial Narrow" w:cs="Arial"/>
        </w:rPr>
        <w:t xml:space="preserve"> Prowadzący nie ponosi odpowiedzialności za utratę lub uszkodzenie znajdujących się na terenie Parkingu pojazdów mechanicznych i rzeczy w nich pozostawionych.</w:t>
      </w:r>
    </w:p>
    <w:p w:rsidR="00400320"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Parking przeznaczony jest wyłącznie dla pojazdów</w:t>
      </w:r>
      <w:r w:rsidR="0090666D">
        <w:rPr>
          <w:rFonts w:ascii="Arial Narrow" w:hAnsi="Arial Narrow" w:cs="Arial"/>
        </w:rPr>
        <w:t xml:space="preserve"> samochodowych osobowych</w:t>
      </w:r>
      <w:r w:rsidRPr="00CF7A5B">
        <w:rPr>
          <w:rFonts w:ascii="Arial Narrow" w:hAnsi="Arial Narrow" w:cs="Arial"/>
        </w:rPr>
        <w:t xml:space="preserve"> o dopuszczalnej masie całkowitej do 3,5 t. Za wszelkie inne pojazdy (motocykle, motorowery itp.) Prowadzący pobiera opłatę jak za samochód osobowy. Prowadzący może odmówić wpuszczenia na Parking pojazdów, których dopuszczalna masa całkowita przekracza 3,5 t oraz zażądać usunięcia takich pojazdów w przypadku wjazdu bez powiadomienia Prowadzącego.</w:t>
      </w:r>
    </w:p>
    <w:p w:rsidR="001D1707" w:rsidRPr="00CF7A5B" w:rsidRDefault="001D1707" w:rsidP="0070033D">
      <w:pPr>
        <w:pStyle w:val="NormalnyWeb"/>
        <w:numPr>
          <w:ilvl w:val="0"/>
          <w:numId w:val="2"/>
        </w:numPr>
        <w:spacing w:before="0" w:beforeAutospacing="0" w:after="120" w:afterAutospacing="0"/>
        <w:jc w:val="both"/>
        <w:rPr>
          <w:rFonts w:ascii="Arial Narrow" w:hAnsi="Arial Narrow" w:cs="Arial"/>
        </w:rPr>
      </w:pPr>
      <w:r w:rsidRPr="001D1707">
        <w:rPr>
          <w:rFonts w:ascii="Arial Narrow" w:hAnsi="Arial Narrow" w:cs="Arial"/>
        </w:rPr>
        <w:t>Parking nie jest przeznaczony dla autobusów</w:t>
      </w:r>
      <w:r w:rsidR="00F504F1">
        <w:rPr>
          <w:rFonts w:ascii="Arial Narrow" w:hAnsi="Arial Narrow" w:cs="Arial"/>
        </w:rPr>
        <w:t xml:space="preserve"> i samochodów kamperowych.</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bookmarkStart w:id="2" w:name="_Hlk192845601"/>
      <w:r w:rsidRPr="00CF7A5B">
        <w:rPr>
          <w:rFonts w:ascii="Arial Narrow" w:hAnsi="Arial Narrow" w:cs="Arial"/>
        </w:rPr>
        <w:t>Pobrany przez użytkownika bilet parkingowy do korzystania tylko z jednego miejsca postojowego. Biletu parkingowego nie wolno udostępniać osob</w:t>
      </w:r>
      <w:r w:rsidR="0070033D">
        <w:rPr>
          <w:rFonts w:ascii="Arial Narrow" w:hAnsi="Arial Narrow" w:cs="Arial"/>
        </w:rPr>
        <w:t>om</w:t>
      </w:r>
      <w:r w:rsidRPr="00CF7A5B">
        <w:rPr>
          <w:rFonts w:ascii="Arial Narrow" w:hAnsi="Arial Narrow" w:cs="Arial"/>
        </w:rPr>
        <w:t xml:space="preserve"> trzecim. Użytkownik odpowiedzialny jest za zachowanie biletu parkingowe</w:t>
      </w:r>
      <w:r w:rsidR="0070033D">
        <w:rPr>
          <w:rFonts w:ascii="Arial Narrow" w:hAnsi="Arial Narrow" w:cs="Arial"/>
        </w:rPr>
        <w:t>go</w:t>
      </w:r>
      <w:r w:rsidRPr="00CF7A5B">
        <w:rPr>
          <w:rFonts w:ascii="Arial Narrow" w:hAnsi="Arial Narrow" w:cs="Arial"/>
        </w:rPr>
        <w:t xml:space="preserve"> w odpowiednim stanie, umożliwiającym jego odczytanie.</w:t>
      </w:r>
    </w:p>
    <w:bookmarkEnd w:id="2"/>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Wysokość opłaty parkingowej określa cennik, który stanowi integralną część niniejszego regulaminu.</w:t>
      </w:r>
    </w:p>
    <w:p w:rsidR="00400320" w:rsidRPr="00CF7A5B" w:rsidRDefault="00400320" w:rsidP="0070033D">
      <w:pPr>
        <w:pStyle w:val="NormalnyWeb"/>
        <w:spacing w:before="0" w:beforeAutospacing="0" w:after="120" w:afterAutospacing="0"/>
        <w:jc w:val="both"/>
        <w:rPr>
          <w:rFonts w:ascii="Arial Narrow" w:hAnsi="Arial Narrow" w:cs="Arial"/>
          <w:b/>
          <w:color w:val="008000"/>
        </w:rPr>
      </w:pPr>
      <w:r>
        <w:rPr>
          <w:rFonts w:ascii="Arial Narrow" w:hAnsi="Arial Narrow" w:cs="Arial"/>
          <w:b/>
        </w:rPr>
        <w:t xml:space="preserve">          </w:t>
      </w:r>
      <w:r w:rsidRPr="00CF7A5B">
        <w:rPr>
          <w:rFonts w:ascii="Arial Narrow" w:hAnsi="Arial Narrow" w:cs="Arial"/>
          <w:b/>
        </w:rPr>
        <w:t>Cennik</w:t>
      </w:r>
      <w:r w:rsidRPr="00CF7A5B">
        <w:rPr>
          <w:rFonts w:ascii="Arial Narrow" w:hAnsi="Arial Narrow" w:cs="Arial"/>
          <w:b/>
          <w:color w:val="008000"/>
        </w:rPr>
        <w:t xml:space="preserve"> </w:t>
      </w:r>
    </w:p>
    <w:p w:rsidR="00400320" w:rsidRPr="0070033D" w:rsidRDefault="00400320" w:rsidP="0070033D">
      <w:pPr>
        <w:pStyle w:val="NormalnyWeb"/>
        <w:numPr>
          <w:ilvl w:val="1"/>
          <w:numId w:val="1"/>
        </w:numPr>
        <w:spacing w:before="0" w:beforeAutospacing="0" w:after="120" w:afterAutospacing="0"/>
        <w:ind w:left="540" w:firstLine="27"/>
        <w:jc w:val="both"/>
        <w:rPr>
          <w:rFonts w:ascii="Arial Narrow" w:hAnsi="Arial Narrow" w:cs="Arial"/>
          <w:color w:val="000000"/>
        </w:rPr>
      </w:pPr>
      <w:bookmarkStart w:id="3" w:name="_Hlk192846045"/>
      <w:r w:rsidRPr="0070033D">
        <w:rPr>
          <w:rFonts w:ascii="Arial Narrow" w:hAnsi="Arial Narrow" w:cs="Arial"/>
          <w:color w:val="000000"/>
        </w:rPr>
        <w:t>opłata za postój do 1</w:t>
      </w:r>
      <w:r w:rsidR="00F504F1" w:rsidRPr="0070033D">
        <w:rPr>
          <w:rFonts w:ascii="Arial Narrow" w:hAnsi="Arial Narrow" w:cs="Arial"/>
          <w:color w:val="000000"/>
        </w:rPr>
        <w:t>0</w:t>
      </w:r>
      <w:r w:rsidRPr="0070033D">
        <w:rPr>
          <w:rFonts w:ascii="Arial Narrow" w:hAnsi="Arial Narrow" w:cs="Arial"/>
          <w:color w:val="000000"/>
        </w:rPr>
        <w:t xml:space="preserve"> (</w:t>
      </w:r>
      <w:r w:rsidR="00F504F1" w:rsidRPr="0070033D">
        <w:rPr>
          <w:rFonts w:ascii="Arial Narrow" w:hAnsi="Arial Narrow" w:cs="Arial"/>
          <w:color w:val="000000"/>
        </w:rPr>
        <w:t>dziesięciu</w:t>
      </w:r>
      <w:r w:rsidRPr="0070033D">
        <w:rPr>
          <w:rFonts w:ascii="Arial Narrow" w:hAnsi="Arial Narrow" w:cs="Arial"/>
          <w:color w:val="000000"/>
        </w:rPr>
        <w:t>) minut gratis. "Uwaga: po upływie 1</w:t>
      </w:r>
      <w:r w:rsidR="00F504F1" w:rsidRPr="0070033D">
        <w:rPr>
          <w:rFonts w:ascii="Arial Narrow" w:hAnsi="Arial Narrow" w:cs="Arial"/>
          <w:color w:val="000000"/>
        </w:rPr>
        <w:t>0</w:t>
      </w:r>
      <w:r w:rsidRPr="0070033D">
        <w:rPr>
          <w:rFonts w:ascii="Arial Narrow" w:hAnsi="Arial Narrow" w:cs="Arial"/>
          <w:color w:val="000000"/>
        </w:rPr>
        <w:t xml:space="preserve"> minut pierwsza godzina jest naliczana </w:t>
      </w:r>
      <w:r w:rsidR="0070033D">
        <w:rPr>
          <w:rFonts w:ascii="Arial Narrow" w:hAnsi="Arial Narrow" w:cs="Arial"/>
          <w:color w:val="000000"/>
        </w:rPr>
        <w:t xml:space="preserve"> </w:t>
      </w:r>
      <w:r w:rsidRPr="0070033D">
        <w:rPr>
          <w:rFonts w:ascii="Arial Narrow" w:hAnsi="Arial Narrow" w:cs="Arial"/>
          <w:color w:val="000000"/>
        </w:rPr>
        <w:t>od momentu pobrania biletu i wjechania na parking"</w:t>
      </w:r>
    </w:p>
    <w:bookmarkEnd w:id="3"/>
    <w:p w:rsidR="00400320" w:rsidRPr="00CF7A5B" w:rsidRDefault="00400320" w:rsidP="0070033D">
      <w:pPr>
        <w:pStyle w:val="NormalnyWeb"/>
        <w:numPr>
          <w:ilvl w:val="1"/>
          <w:numId w:val="1"/>
        </w:numPr>
        <w:spacing w:before="0" w:beforeAutospacing="0" w:after="120" w:afterAutospacing="0"/>
        <w:ind w:left="540" w:firstLine="27"/>
        <w:jc w:val="both"/>
        <w:rPr>
          <w:rFonts w:ascii="Arial Narrow" w:hAnsi="Arial Narrow" w:cs="Arial"/>
          <w:color w:val="000000"/>
        </w:rPr>
      </w:pPr>
      <w:r w:rsidRPr="00CF7A5B">
        <w:rPr>
          <w:rFonts w:ascii="Arial Narrow" w:hAnsi="Arial Narrow" w:cs="Arial"/>
          <w:color w:val="000000"/>
        </w:rPr>
        <w:t xml:space="preserve">opłata za </w:t>
      </w:r>
      <w:r w:rsidR="00C95F0F">
        <w:rPr>
          <w:rFonts w:ascii="Arial Narrow" w:hAnsi="Arial Narrow" w:cs="Arial"/>
          <w:color w:val="000000"/>
        </w:rPr>
        <w:t>postój do 1 (jednej</w:t>
      </w:r>
      <w:r w:rsidR="00232032">
        <w:rPr>
          <w:rFonts w:ascii="Arial Narrow" w:hAnsi="Arial Narrow" w:cs="Arial"/>
          <w:color w:val="000000"/>
        </w:rPr>
        <w:t>) godziny - 4</w:t>
      </w:r>
      <w:r w:rsidR="00C95F0F">
        <w:rPr>
          <w:rFonts w:ascii="Arial Narrow" w:hAnsi="Arial Narrow" w:cs="Arial"/>
          <w:color w:val="000000"/>
        </w:rPr>
        <w:t>,00 zł (</w:t>
      </w:r>
      <w:r w:rsidR="00232032">
        <w:rPr>
          <w:rFonts w:ascii="Arial Narrow" w:hAnsi="Arial Narrow" w:cs="Arial"/>
          <w:color w:val="000000"/>
        </w:rPr>
        <w:t>cztery złote</w:t>
      </w:r>
      <w:r w:rsidRPr="00CF7A5B">
        <w:rPr>
          <w:rFonts w:ascii="Arial Narrow" w:hAnsi="Arial Narrow" w:cs="Arial"/>
          <w:color w:val="000000"/>
        </w:rPr>
        <w:t>)</w:t>
      </w:r>
    </w:p>
    <w:p w:rsidR="0072000C" w:rsidRPr="00E83363" w:rsidRDefault="00400320" w:rsidP="0070033D">
      <w:pPr>
        <w:pStyle w:val="NormalnyWeb"/>
        <w:numPr>
          <w:ilvl w:val="1"/>
          <w:numId w:val="1"/>
        </w:numPr>
        <w:spacing w:before="0" w:beforeAutospacing="0" w:after="120" w:afterAutospacing="0"/>
        <w:ind w:hanging="333"/>
        <w:jc w:val="both"/>
        <w:rPr>
          <w:rFonts w:ascii="Arial Narrow" w:hAnsi="Arial Narrow" w:cs="Arial"/>
          <w:color w:val="000000"/>
        </w:rPr>
      </w:pPr>
      <w:r w:rsidRPr="00CF7A5B">
        <w:rPr>
          <w:rFonts w:ascii="Arial Narrow" w:hAnsi="Arial Narrow" w:cs="Arial"/>
          <w:color w:val="000000"/>
        </w:rPr>
        <w:t xml:space="preserve">opłata za postój za 2 (drugą) i każdą następną rozpoczętą godzinę - </w:t>
      </w:r>
      <w:r w:rsidR="00232032">
        <w:rPr>
          <w:rFonts w:ascii="Arial Narrow" w:hAnsi="Arial Narrow" w:cs="Arial"/>
          <w:b/>
          <w:color w:val="000000"/>
        </w:rPr>
        <w:t>4</w:t>
      </w:r>
      <w:r w:rsidR="00C95F0F" w:rsidRPr="003B0560">
        <w:rPr>
          <w:rFonts w:ascii="Arial Narrow" w:hAnsi="Arial Narrow" w:cs="Arial"/>
          <w:b/>
          <w:color w:val="000000"/>
        </w:rPr>
        <w:t>,00</w:t>
      </w:r>
      <w:r w:rsidR="003B0560">
        <w:rPr>
          <w:rFonts w:ascii="Arial Narrow" w:hAnsi="Arial Narrow" w:cs="Arial"/>
          <w:color w:val="000000"/>
        </w:rPr>
        <w:t xml:space="preserve"> </w:t>
      </w:r>
      <w:r w:rsidR="00155CD8">
        <w:rPr>
          <w:rFonts w:ascii="Arial Narrow" w:hAnsi="Arial Narrow" w:cs="Arial"/>
          <w:color w:val="000000"/>
        </w:rPr>
        <w:t xml:space="preserve">zł </w:t>
      </w:r>
      <w:r w:rsidR="00232032">
        <w:rPr>
          <w:rFonts w:ascii="Arial Narrow" w:hAnsi="Arial Narrow" w:cs="Arial"/>
          <w:color w:val="000000"/>
        </w:rPr>
        <w:t>( cztery złote</w:t>
      </w:r>
      <w:r w:rsidR="00C95F0F">
        <w:rPr>
          <w:rFonts w:ascii="Arial Narrow" w:hAnsi="Arial Narrow" w:cs="Arial"/>
          <w:color w:val="000000"/>
        </w:rPr>
        <w:t xml:space="preserve"> </w:t>
      </w:r>
      <w:r w:rsidRPr="00CF7A5B">
        <w:rPr>
          <w:rFonts w:ascii="Arial Narrow" w:hAnsi="Arial Narrow" w:cs="Arial"/>
          <w:color w:val="000000"/>
        </w:rPr>
        <w:t>) za każdą rozpoczętą godzinę</w:t>
      </w:r>
    </w:p>
    <w:p w:rsidR="00400320" w:rsidRPr="00CF7A5B" w:rsidRDefault="00400320" w:rsidP="0070033D">
      <w:pPr>
        <w:pStyle w:val="NormalnyWeb"/>
        <w:numPr>
          <w:ilvl w:val="1"/>
          <w:numId w:val="1"/>
        </w:numPr>
        <w:spacing w:before="0" w:beforeAutospacing="0" w:after="120" w:afterAutospacing="0"/>
        <w:ind w:hanging="333"/>
        <w:jc w:val="both"/>
        <w:rPr>
          <w:rFonts w:ascii="Arial Narrow" w:hAnsi="Arial Narrow" w:cs="Arial"/>
          <w:color w:val="000000"/>
        </w:rPr>
      </w:pPr>
      <w:r w:rsidRPr="00CF7A5B">
        <w:rPr>
          <w:rFonts w:ascii="Arial Narrow" w:hAnsi="Arial Narrow" w:cs="Arial"/>
          <w:color w:val="000000"/>
        </w:rPr>
        <w:t>opłat</w:t>
      </w:r>
      <w:r w:rsidR="007B2BA0">
        <w:rPr>
          <w:rFonts w:ascii="Arial Narrow" w:hAnsi="Arial Narrow" w:cs="Arial"/>
          <w:color w:val="000000"/>
        </w:rPr>
        <w:t xml:space="preserve">a karna za zgubienie biletu - </w:t>
      </w:r>
      <w:r w:rsidR="00232032">
        <w:rPr>
          <w:rFonts w:ascii="Arial Narrow" w:hAnsi="Arial Narrow" w:cs="Arial"/>
          <w:b/>
          <w:color w:val="000000"/>
        </w:rPr>
        <w:t>1</w:t>
      </w:r>
      <w:r w:rsidR="00FF147A" w:rsidRPr="003B0560">
        <w:rPr>
          <w:rFonts w:ascii="Arial Narrow" w:hAnsi="Arial Narrow" w:cs="Arial"/>
          <w:b/>
          <w:color w:val="000000"/>
        </w:rPr>
        <w:t>00,00 zł</w:t>
      </w:r>
      <w:r w:rsidR="00232032">
        <w:rPr>
          <w:rFonts w:ascii="Arial Narrow" w:hAnsi="Arial Narrow" w:cs="Arial"/>
          <w:color w:val="000000"/>
        </w:rPr>
        <w:t xml:space="preserve"> (sto</w:t>
      </w:r>
      <w:r w:rsidRPr="00CF7A5B">
        <w:rPr>
          <w:rFonts w:ascii="Arial Narrow" w:hAnsi="Arial Narrow" w:cs="Arial"/>
          <w:color w:val="000000"/>
        </w:rPr>
        <w:t xml:space="preserve"> złotych) </w:t>
      </w:r>
    </w:p>
    <w:p w:rsidR="00400320" w:rsidRDefault="00400320" w:rsidP="0070033D">
      <w:pPr>
        <w:pStyle w:val="NormalnyWeb"/>
        <w:spacing w:before="0" w:beforeAutospacing="0" w:after="120" w:afterAutospacing="0"/>
        <w:ind w:left="540"/>
        <w:jc w:val="both"/>
        <w:rPr>
          <w:rFonts w:ascii="Arial Narrow" w:hAnsi="Arial Narrow" w:cs="Arial"/>
        </w:rPr>
      </w:pPr>
      <w:r w:rsidRPr="00CF7A5B">
        <w:rPr>
          <w:rFonts w:ascii="Arial Narrow" w:hAnsi="Arial Narrow" w:cs="Arial"/>
        </w:rPr>
        <w:t>Cennik j</w:t>
      </w:r>
      <w:r w:rsidR="0090666D">
        <w:rPr>
          <w:rFonts w:ascii="Arial Narrow" w:hAnsi="Arial Narrow" w:cs="Arial"/>
        </w:rPr>
        <w:t>est do wglądu w</w:t>
      </w:r>
      <w:r w:rsidR="00232032">
        <w:rPr>
          <w:rFonts w:ascii="Arial Narrow" w:hAnsi="Arial Narrow" w:cs="Arial"/>
        </w:rPr>
        <w:t xml:space="preserve"> Biurze </w:t>
      </w:r>
      <w:r w:rsidR="00232032" w:rsidRPr="00232032">
        <w:rPr>
          <w:rFonts w:ascii="Arial Narrow" w:hAnsi="Arial Narrow" w:cs="Arial"/>
        </w:rPr>
        <w:t>Zarząd</w:t>
      </w:r>
      <w:r w:rsidR="00232032">
        <w:rPr>
          <w:rFonts w:ascii="Arial Narrow" w:hAnsi="Arial Narrow" w:cs="Arial"/>
        </w:rPr>
        <w:t>u</w:t>
      </w:r>
      <w:r w:rsidR="00232032" w:rsidRPr="00232032">
        <w:rPr>
          <w:rFonts w:ascii="Arial Narrow" w:hAnsi="Arial Narrow" w:cs="Arial"/>
        </w:rPr>
        <w:t xml:space="preserve"> Portu Morskiego Mrzeżyno w Mrzeżynie</w:t>
      </w:r>
      <w:r w:rsidR="00232032">
        <w:rPr>
          <w:rFonts w:ascii="Arial Narrow" w:hAnsi="Arial Narrow" w:cs="Arial"/>
        </w:rPr>
        <w:t xml:space="preserve">, ul. Portowa </w:t>
      </w:r>
      <w:r w:rsidR="0070033D">
        <w:rPr>
          <w:rFonts w:ascii="Arial Narrow" w:hAnsi="Arial Narrow" w:cs="Arial"/>
        </w:rPr>
        <w:t>2</w:t>
      </w:r>
      <w:r w:rsidR="00232032">
        <w:rPr>
          <w:rFonts w:ascii="Arial Narrow" w:hAnsi="Arial Narrow" w:cs="Arial"/>
        </w:rPr>
        <w:t xml:space="preserve">6 </w:t>
      </w:r>
      <w:r w:rsidRPr="00CF7A5B">
        <w:rPr>
          <w:rFonts w:ascii="Arial Narrow" w:hAnsi="Arial Narrow" w:cs="Arial"/>
        </w:rPr>
        <w:t>oraz jest wywieszony w widocznym miejscu na Parkingu.</w:t>
      </w:r>
    </w:p>
    <w:p w:rsidR="007B2BA0" w:rsidRPr="00CF7A5B" w:rsidRDefault="007B2BA0" w:rsidP="0070033D">
      <w:pPr>
        <w:pStyle w:val="NormalnyWeb"/>
        <w:spacing w:before="0" w:beforeAutospacing="0" w:after="120" w:afterAutospacing="0"/>
        <w:ind w:left="540"/>
        <w:jc w:val="both"/>
        <w:rPr>
          <w:rFonts w:ascii="Arial Narrow" w:hAnsi="Arial Narrow" w:cs="Arial"/>
        </w:rPr>
      </w:pPr>
    </w:p>
    <w:p w:rsidR="006B041F" w:rsidRDefault="00400320" w:rsidP="0070033D">
      <w:pPr>
        <w:pStyle w:val="NormalnyWeb"/>
        <w:numPr>
          <w:ilvl w:val="0"/>
          <w:numId w:val="2"/>
        </w:numPr>
        <w:spacing w:before="0" w:beforeAutospacing="0" w:after="120" w:afterAutospacing="0"/>
        <w:jc w:val="both"/>
        <w:rPr>
          <w:rFonts w:ascii="Arial Narrow" w:hAnsi="Arial Narrow" w:cs="Arial"/>
        </w:rPr>
      </w:pPr>
      <w:bookmarkStart w:id="4" w:name="_Hlk192846268"/>
      <w:r w:rsidRPr="006B041F">
        <w:rPr>
          <w:rFonts w:ascii="Arial Narrow" w:hAnsi="Arial Narrow" w:cs="Arial"/>
        </w:rPr>
        <w:lastRenderedPageBreak/>
        <w:t xml:space="preserve">W przypadku zgubienia lub zniszczenia biletu postojowego albo </w:t>
      </w:r>
      <w:r w:rsidR="0070033D">
        <w:rPr>
          <w:rFonts w:ascii="Arial Narrow" w:hAnsi="Arial Narrow" w:cs="Arial"/>
        </w:rPr>
        <w:t>jego</w:t>
      </w:r>
      <w:r w:rsidRPr="006B041F">
        <w:rPr>
          <w:rFonts w:ascii="Arial Narrow" w:hAnsi="Arial Narrow" w:cs="Arial"/>
        </w:rPr>
        <w:t xml:space="preserve"> uszkodzenia w takim zakresie, że nie jest możliwe </w:t>
      </w:r>
      <w:r w:rsidR="0070033D">
        <w:rPr>
          <w:rFonts w:ascii="Arial Narrow" w:hAnsi="Arial Narrow" w:cs="Arial"/>
        </w:rPr>
        <w:t>jego</w:t>
      </w:r>
      <w:r w:rsidRPr="006B041F">
        <w:rPr>
          <w:rFonts w:ascii="Arial Narrow" w:hAnsi="Arial Narrow" w:cs="Arial"/>
        </w:rPr>
        <w:t xml:space="preserve"> odczytanie, pojazd może wyjechać z Parkingu tylko po </w:t>
      </w:r>
      <w:r w:rsidR="006B041F" w:rsidRPr="006B041F">
        <w:rPr>
          <w:rFonts w:ascii="Arial Narrow" w:hAnsi="Arial Narrow" w:cs="Arial"/>
        </w:rPr>
        <w:t xml:space="preserve">wybraniu w kasie parkingowej opcji wyjazdu z zagubionym biletem i wniesieniu stosownej opłaty. </w:t>
      </w:r>
    </w:p>
    <w:bookmarkEnd w:id="4"/>
    <w:p w:rsidR="00400320" w:rsidRPr="006B041F" w:rsidRDefault="00400320" w:rsidP="0070033D">
      <w:pPr>
        <w:pStyle w:val="NormalnyWeb"/>
        <w:numPr>
          <w:ilvl w:val="0"/>
          <w:numId w:val="2"/>
        </w:numPr>
        <w:spacing w:before="0" w:beforeAutospacing="0" w:after="120" w:afterAutospacing="0"/>
        <w:jc w:val="both"/>
        <w:rPr>
          <w:rFonts w:ascii="Arial Narrow" w:hAnsi="Arial Narrow" w:cs="Arial"/>
        </w:rPr>
      </w:pPr>
      <w:r w:rsidRPr="006B041F">
        <w:rPr>
          <w:rFonts w:ascii="Arial Narrow" w:hAnsi="Arial Narrow" w:cs="Arial"/>
        </w:rPr>
        <w:t>Parking jest czynny przez wszystkie dni w roku. Terminal wjazdowy drukuje bilet parkingowy na podstawie, którego można wjechać</w:t>
      </w:r>
      <w:r w:rsidR="004762F7">
        <w:rPr>
          <w:rFonts w:ascii="Arial Narrow" w:hAnsi="Arial Narrow" w:cs="Arial"/>
        </w:rPr>
        <w:t xml:space="preserve"> na Parking. Przy wyjeździe z parkingu należy uiścić</w:t>
      </w:r>
      <w:r w:rsidRPr="006B041F">
        <w:rPr>
          <w:rFonts w:ascii="Arial Narrow" w:hAnsi="Arial Narrow" w:cs="Arial"/>
        </w:rPr>
        <w:t xml:space="preserve"> opłatę w automatycz</w:t>
      </w:r>
      <w:r w:rsidR="004762F7">
        <w:rPr>
          <w:rFonts w:ascii="Arial Narrow" w:hAnsi="Arial Narrow" w:cs="Arial"/>
        </w:rPr>
        <w:t>nej kasie parkingowej, podjechać pod szlaban wyjazdowy, włożyć</w:t>
      </w:r>
      <w:r w:rsidRPr="006B041F">
        <w:rPr>
          <w:rFonts w:ascii="Arial Narrow" w:hAnsi="Arial Narrow" w:cs="Arial"/>
        </w:rPr>
        <w:t xml:space="preserve"> bilet do terminalu wyjazdowego w oznaczone miejsce (jeżeli bilet jest opłacony t</w:t>
      </w:r>
      <w:r w:rsidR="004762F7">
        <w:rPr>
          <w:rFonts w:ascii="Arial Narrow" w:hAnsi="Arial Narrow" w:cs="Arial"/>
        </w:rPr>
        <w:t xml:space="preserve">o szlaban zostanie podniesiony). </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W czasie parkowania kierujący pojazdem zobowiązany jest uważać na pojazdy sąsiednie i ustawiać pojazd w wyznaczonych miejscach.</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Na terenie Parkingu obowiązują zasady ruchu drogowego przewidziane w ustawie - Prawo o ruchu drogowym. Kierujący pojazdem korzystający z Parkingu zobowiązany jest w szczególności do przestrzegania:</w:t>
      </w:r>
    </w:p>
    <w:p w:rsidR="00400320" w:rsidRPr="00CF7A5B" w:rsidRDefault="00400320" w:rsidP="0070033D">
      <w:pPr>
        <w:pStyle w:val="NormalnyWeb"/>
        <w:numPr>
          <w:ilvl w:val="1"/>
          <w:numId w:val="2"/>
        </w:numPr>
        <w:tabs>
          <w:tab w:val="clear" w:pos="1440"/>
        </w:tabs>
        <w:spacing w:before="0" w:beforeAutospacing="0" w:after="120" w:afterAutospacing="0"/>
        <w:ind w:left="900" w:hanging="49"/>
        <w:jc w:val="both"/>
        <w:rPr>
          <w:rFonts w:ascii="Arial Narrow" w:hAnsi="Arial Narrow" w:cs="Arial"/>
        </w:rPr>
      </w:pPr>
      <w:r w:rsidRPr="00CF7A5B">
        <w:rPr>
          <w:rFonts w:ascii="Arial Narrow" w:hAnsi="Arial Narrow" w:cs="Arial"/>
        </w:rPr>
        <w:t>znaków drogowych pionowych i poziomych</w:t>
      </w:r>
    </w:p>
    <w:p w:rsidR="00400320" w:rsidRPr="00CF7A5B" w:rsidRDefault="00400320" w:rsidP="0070033D">
      <w:pPr>
        <w:pStyle w:val="NormalnyWeb"/>
        <w:numPr>
          <w:ilvl w:val="1"/>
          <w:numId w:val="2"/>
        </w:numPr>
        <w:tabs>
          <w:tab w:val="clear" w:pos="1440"/>
        </w:tabs>
        <w:spacing w:before="0" w:beforeAutospacing="0" w:after="120" w:afterAutospacing="0"/>
        <w:ind w:left="900" w:hanging="49"/>
        <w:jc w:val="both"/>
        <w:rPr>
          <w:rFonts w:ascii="Arial Narrow" w:hAnsi="Arial Narrow" w:cs="Arial"/>
        </w:rPr>
      </w:pPr>
      <w:r w:rsidRPr="00CF7A5B">
        <w:rPr>
          <w:rFonts w:ascii="Arial Narrow" w:hAnsi="Arial Narrow" w:cs="Arial"/>
        </w:rPr>
        <w:t>poleceń obsługi Parkingu oraz innych osób posiadających uprawnienie w tym zakresie, w tym Policji</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Zakazane jest parkowanie pojazdu:</w:t>
      </w:r>
    </w:p>
    <w:p w:rsidR="00400320" w:rsidRPr="00CF7A5B" w:rsidRDefault="00400320" w:rsidP="0070033D">
      <w:pPr>
        <w:pStyle w:val="NormalnyWeb"/>
        <w:numPr>
          <w:ilvl w:val="0"/>
          <w:numId w:val="3"/>
        </w:numPr>
        <w:tabs>
          <w:tab w:val="clear" w:pos="1440"/>
          <w:tab w:val="num" w:pos="1080"/>
        </w:tabs>
        <w:spacing w:before="0" w:beforeAutospacing="0" w:after="120" w:afterAutospacing="0"/>
        <w:ind w:left="900" w:hanging="191"/>
        <w:jc w:val="both"/>
        <w:rPr>
          <w:rFonts w:ascii="Arial Narrow" w:hAnsi="Arial Narrow" w:cs="Arial"/>
        </w:rPr>
      </w:pPr>
      <w:r w:rsidRPr="00CF7A5B">
        <w:rPr>
          <w:rFonts w:ascii="Arial Narrow" w:hAnsi="Arial Narrow" w:cs="Arial"/>
        </w:rPr>
        <w:t>na przejściach dla pieszych („zebrach”)</w:t>
      </w:r>
    </w:p>
    <w:p w:rsidR="00400320" w:rsidRPr="00CF7A5B" w:rsidRDefault="00400320" w:rsidP="0070033D">
      <w:pPr>
        <w:pStyle w:val="NormalnyWeb"/>
        <w:numPr>
          <w:ilvl w:val="0"/>
          <w:numId w:val="3"/>
        </w:numPr>
        <w:tabs>
          <w:tab w:val="clear" w:pos="1440"/>
          <w:tab w:val="num" w:pos="1080"/>
        </w:tabs>
        <w:spacing w:before="0" w:beforeAutospacing="0" w:after="120" w:afterAutospacing="0"/>
        <w:ind w:left="900" w:hanging="191"/>
        <w:jc w:val="both"/>
        <w:rPr>
          <w:rFonts w:ascii="Arial Narrow" w:hAnsi="Arial Narrow" w:cs="Arial"/>
        </w:rPr>
      </w:pPr>
      <w:r w:rsidRPr="00CF7A5B">
        <w:rPr>
          <w:rFonts w:ascii="Arial Narrow" w:hAnsi="Arial Narrow" w:cs="Arial"/>
        </w:rPr>
        <w:t>na drogach dojazdowych</w:t>
      </w:r>
    </w:p>
    <w:p w:rsidR="00400320" w:rsidRPr="00CF7A5B" w:rsidRDefault="00400320" w:rsidP="0070033D">
      <w:pPr>
        <w:pStyle w:val="NormalnyWeb"/>
        <w:numPr>
          <w:ilvl w:val="0"/>
          <w:numId w:val="3"/>
        </w:numPr>
        <w:tabs>
          <w:tab w:val="clear" w:pos="1440"/>
          <w:tab w:val="num" w:pos="1080"/>
        </w:tabs>
        <w:spacing w:before="0" w:beforeAutospacing="0" w:after="120" w:afterAutospacing="0"/>
        <w:ind w:left="709" w:hanging="49"/>
        <w:jc w:val="both"/>
        <w:rPr>
          <w:rFonts w:ascii="Arial Narrow" w:hAnsi="Arial Narrow" w:cs="Arial"/>
        </w:rPr>
      </w:pPr>
      <w:r w:rsidRPr="00CF7A5B">
        <w:rPr>
          <w:rFonts w:ascii="Arial Narrow" w:hAnsi="Arial Narrow" w:cs="Arial"/>
        </w:rPr>
        <w:t>innych drogach odpowiednio oznakowanych znakiem zakazu</w:t>
      </w:r>
    </w:p>
    <w:p w:rsidR="00400320" w:rsidRPr="00CF7A5B" w:rsidRDefault="00400320" w:rsidP="0070033D">
      <w:pPr>
        <w:pStyle w:val="NormalnyWeb"/>
        <w:numPr>
          <w:ilvl w:val="0"/>
          <w:numId w:val="3"/>
        </w:numPr>
        <w:tabs>
          <w:tab w:val="clear" w:pos="1440"/>
          <w:tab w:val="num" w:pos="1080"/>
        </w:tabs>
        <w:spacing w:before="0" w:beforeAutospacing="0" w:after="120" w:afterAutospacing="0"/>
        <w:ind w:left="900" w:hanging="191"/>
        <w:jc w:val="both"/>
        <w:rPr>
          <w:rFonts w:ascii="Arial Narrow" w:hAnsi="Arial Narrow" w:cs="Arial"/>
        </w:rPr>
      </w:pPr>
      <w:r w:rsidRPr="00CF7A5B">
        <w:rPr>
          <w:rFonts w:ascii="Arial Narrow" w:hAnsi="Arial Narrow" w:cs="Arial"/>
        </w:rPr>
        <w:t>na miejscach wydzielonych i oznakowanych, za wyjątkiem pojazdów do tego upoważnionych</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Obowiązuje bezwzględny zakaz wjazdu na teren Parkingu pojazdów przewożących materiały łatwopalne, żrące, wybuchowe i inne materiały zaklasyfikowane jako niebezpiecznie, o ile nie są zabezpieczone zgodnie z obowiązującymi przepisami.</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 xml:space="preserve">Na terenie Parkingu wolno jechać z prędkością do </w:t>
      </w:r>
      <w:smartTag w:uri="urn:schemas-microsoft-com:office:smarttags" w:element="metricconverter">
        <w:smartTagPr>
          <w:attr w:name="ProductID" w:val="10 km/h"/>
        </w:smartTagPr>
        <w:r w:rsidRPr="00CF7A5B">
          <w:rPr>
            <w:rFonts w:ascii="Arial Narrow" w:hAnsi="Arial Narrow" w:cs="Arial"/>
          </w:rPr>
          <w:t>10 km/h</w:t>
        </w:r>
      </w:smartTag>
      <w:r w:rsidRPr="00CF7A5B">
        <w:rPr>
          <w:rFonts w:ascii="Arial Narrow" w:hAnsi="Arial Narrow" w:cs="Arial"/>
        </w:rPr>
        <w:t>.</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Na terenie Parkingu zakazane jest:</w:t>
      </w:r>
    </w:p>
    <w:p w:rsidR="00400320" w:rsidRPr="00CF7A5B" w:rsidRDefault="00400320" w:rsidP="0070033D">
      <w:pPr>
        <w:numPr>
          <w:ilvl w:val="0"/>
          <w:numId w:val="4"/>
        </w:numPr>
        <w:tabs>
          <w:tab w:val="clear" w:pos="1440"/>
          <w:tab w:val="num" w:pos="1080"/>
        </w:tabs>
        <w:suppressAutoHyphens w:val="0"/>
        <w:autoSpaceDE w:val="0"/>
        <w:autoSpaceDN w:val="0"/>
        <w:adjustRightInd w:val="0"/>
        <w:spacing w:after="120"/>
        <w:ind w:left="1080"/>
        <w:jc w:val="both"/>
        <w:rPr>
          <w:rFonts w:ascii="Arial Narrow" w:hAnsi="Arial Narrow" w:cs="Arial"/>
          <w:sz w:val="24"/>
          <w:szCs w:val="24"/>
        </w:rPr>
      </w:pPr>
      <w:r w:rsidRPr="00CF7A5B">
        <w:rPr>
          <w:rFonts w:ascii="Arial Narrow" w:hAnsi="Arial Narrow" w:cs="Arial"/>
          <w:sz w:val="24"/>
          <w:szCs w:val="24"/>
        </w:rPr>
        <w:t>palenie oraz używanie otwartego ognia</w:t>
      </w:r>
    </w:p>
    <w:p w:rsidR="00400320" w:rsidRPr="00CF7A5B" w:rsidRDefault="00400320" w:rsidP="0070033D">
      <w:pPr>
        <w:numPr>
          <w:ilvl w:val="0"/>
          <w:numId w:val="4"/>
        </w:numPr>
        <w:tabs>
          <w:tab w:val="clear" w:pos="1440"/>
          <w:tab w:val="num" w:pos="1080"/>
        </w:tabs>
        <w:suppressAutoHyphens w:val="0"/>
        <w:autoSpaceDE w:val="0"/>
        <w:autoSpaceDN w:val="0"/>
        <w:adjustRightInd w:val="0"/>
        <w:spacing w:after="120"/>
        <w:ind w:left="1080"/>
        <w:jc w:val="both"/>
        <w:rPr>
          <w:rFonts w:ascii="Arial Narrow" w:hAnsi="Arial Narrow" w:cs="Arial"/>
          <w:sz w:val="24"/>
          <w:szCs w:val="24"/>
        </w:rPr>
      </w:pPr>
      <w:r w:rsidRPr="00CF7A5B">
        <w:rPr>
          <w:rFonts w:ascii="Arial Narrow" w:hAnsi="Arial Narrow" w:cs="Arial"/>
          <w:sz w:val="24"/>
          <w:szCs w:val="24"/>
        </w:rPr>
        <w:t>magazynowanie paliw, substancji łatwopalnych i pustych pojemników po paliwie</w:t>
      </w:r>
    </w:p>
    <w:p w:rsidR="00400320" w:rsidRPr="00CF7A5B" w:rsidRDefault="00400320" w:rsidP="0070033D">
      <w:pPr>
        <w:numPr>
          <w:ilvl w:val="0"/>
          <w:numId w:val="4"/>
        </w:numPr>
        <w:tabs>
          <w:tab w:val="clear" w:pos="1440"/>
          <w:tab w:val="num" w:pos="1080"/>
        </w:tabs>
        <w:suppressAutoHyphens w:val="0"/>
        <w:autoSpaceDE w:val="0"/>
        <w:autoSpaceDN w:val="0"/>
        <w:adjustRightInd w:val="0"/>
        <w:spacing w:after="120"/>
        <w:ind w:left="1080"/>
        <w:jc w:val="both"/>
        <w:rPr>
          <w:rFonts w:ascii="Arial Narrow" w:hAnsi="Arial Narrow" w:cs="Arial"/>
          <w:sz w:val="24"/>
          <w:szCs w:val="24"/>
        </w:rPr>
      </w:pPr>
      <w:r w:rsidRPr="00CF7A5B">
        <w:rPr>
          <w:rFonts w:ascii="Arial Narrow" w:hAnsi="Arial Narrow" w:cs="Arial"/>
          <w:sz w:val="24"/>
          <w:szCs w:val="24"/>
        </w:rPr>
        <w:t>tankowanie, w tym z karnistrów</w:t>
      </w:r>
    </w:p>
    <w:p w:rsidR="00400320" w:rsidRPr="00CF7A5B" w:rsidRDefault="00400320" w:rsidP="0070033D">
      <w:pPr>
        <w:numPr>
          <w:ilvl w:val="0"/>
          <w:numId w:val="4"/>
        </w:numPr>
        <w:tabs>
          <w:tab w:val="clear" w:pos="1440"/>
          <w:tab w:val="num" w:pos="1080"/>
        </w:tabs>
        <w:suppressAutoHyphens w:val="0"/>
        <w:autoSpaceDE w:val="0"/>
        <w:autoSpaceDN w:val="0"/>
        <w:adjustRightInd w:val="0"/>
        <w:spacing w:after="120"/>
        <w:ind w:left="1080"/>
        <w:jc w:val="both"/>
        <w:rPr>
          <w:rFonts w:ascii="Arial Narrow" w:hAnsi="Arial Narrow" w:cs="Arial"/>
          <w:sz w:val="24"/>
          <w:szCs w:val="24"/>
        </w:rPr>
      </w:pPr>
      <w:r w:rsidRPr="00CF7A5B">
        <w:rPr>
          <w:rFonts w:ascii="Arial Narrow" w:hAnsi="Arial Narrow" w:cs="Arial"/>
          <w:sz w:val="24"/>
          <w:szCs w:val="24"/>
        </w:rPr>
        <w:t>pozostawienie pojazdu z pracującym silnikiem bez koniecznej potrzeby</w:t>
      </w:r>
    </w:p>
    <w:p w:rsidR="00400320" w:rsidRPr="00CF7A5B" w:rsidRDefault="00400320" w:rsidP="0070033D">
      <w:pPr>
        <w:numPr>
          <w:ilvl w:val="0"/>
          <w:numId w:val="4"/>
        </w:numPr>
        <w:tabs>
          <w:tab w:val="clear" w:pos="1440"/>
          <w:tab w:val="num" w:pos="1080"/>
        </w:tabs>
        <w:suppressAutoHyphens w:val="0"/>
        <w:autoSpaceDE w:val="0"/>
        <w:autoSpaceDN w:val="0"/>
        <w:adjustRightInd w:val="0"/>
        <w:spacing w:after="120"/>
        <w:ind w:left="1080"/>
        <w:jc w:val="both"/>
        <w:rPr>
          <w:rFonts w:ascii="Arial Narrow" w:hAnsi="Arial Narrow" w:cs="Arial"/>
          <w:sz w:val="24"/>
          <w:szCs w:val="24"/>
        </w:rPr>
      </w:pPr>
      <w:r w:rsidRPr="00CF7A5B">
        <w:rPr>
          <w:rFonts w:ascii="Arial Narrow" w:hAnsi="Arial Narrow" w:cs="Arial"/>
          <w:sz w:val="24"/>
          <w:szCs w:val="24"/>
        </w:rPr>
        <w:t>parkowanie pojazdów z nieszczelnym wlewem lub zbiornikiem paliwa</w:t>
      </w:r>
    </w:p>
    <w:p w:rsidR="00400320" w:rsidRPr="00CF7A5B" w:rsidRDefault="00400320" w:rsidP="0070033D">
      <w:pPr>
        <w:numPr>
          <w:ilvl w:val="0"/>
          <w:numId w:val="4"/>
        </w:numPr>
        <w:tabs>
          <w:tab w:val="clear" w:pos="1440"/>
          <w:tab w:val="num" w:pos="1080"/>
        </w:tabs>
        <w:suppressAutoHyphens w:val="0"/>
        <w:autoSpaceDE w:val="0"/>
        <w:autoSpaceDN w:val="0"/>
        <w:adjustRightInd w:val="0"/>
        <w:spacing w:after="120"/>
        <w:ind w:left="1080"/>
        <w:jc w:val="both"/>
        <w:rPr>
          <w:rFonts w:ascii="Arial Narrow" w:hAnsi="Arial Narrow" w:cs="Arial"/>
          <w:sz w:val="24"/>
          <w:szCs w:val="24"/>
        </w:rPr>
      </w:pPr>
      <w:r w:rsidRPr="00CF7A5B">
        <w:rPr>
          <w:rFonts w:ascii="Arial Narrow" w:hAnsi="Arial Narrow" w:cs="Arial"/>
          <w:sz w:val="24"/>
          <w:szCs w:val="24"/>
        </w:rPr>
        <w:t>naprawianie, mycie, odkurzanie pojazdów, wymiana wody chłodzącej lub oleju</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b/>
        </w:rPr>
      </w:pPr>
      <w:r w:rsidRPr="00CF7A5B">
        <w:rPr>
          <w:rFonts w:ascii="Arial Narrow" w:hAnsi="Arial Narrow" w:cs="Arial"/>
        </w:rPr>
        <w:t>Wjeżdżając na parking należy obowiązkowo:</w:t>
      </w:r>
    </w:p>
    <w:p w:rsidR="00400320" w:rsidRPr="00CF7A5B" w:rsidRDefault="00400320" w:rsidP="0070033D">
      <w:pPr>
        <w:pStyle w:val="NormalnyWeb"/>
        <w:numPr>
          <w:ilvl w:val="0"/>
          <w:numId w:val="5"/>
        </w:numPr>
        <w:tabs>
          <w:tab w:val="clear" w:pos="1800"/>
          <w:tab w:val="num" w:pos="1260"/>
        </w:tabs>
        <w:spacing w:before="0" w:beforeAutospacing="0" w:after="120" w:afterAutospacing="0"/>
        <w:ind w:left="1440" w:hanging="720"/>
        <w:jc w:val="both"/>
        <w:rPr>
          <w:rFonts w:ascii="Arial Narrow" w:hAnsi="Arial Narrow" w:cs="Arial"/>
          <w:b/>
        </w:rPr>
      </w:pPr>
      <w:r w:rsidRPr="00CF7A5B">
        <w:rPr>
          <w:rFonts w:ascii="Arial Narrow" w:hAnsi="Arial Narrow" w:cs="Arial"/>
        </w:rPr>
        <w:t>zatrzymać się przy terminalu wjazdowym (automacie biletowym / czytniku kart)</w:t>
      </w:r>
    </w:p>
    <w:p w:rsidR="00400320" w:rsidRPr="00CF7A5B" w:rsidRDefault="00400320" w:rsidP="0070033D">
      <w:pPr>
        <w:pStyle w:val="NormalnyWeb"/>
        <w:numPr>
          <w:ilvl w:val="0"/>
          <w:numId w:val="5"/>
        </w:numPr>
        <w:tabs>
          <w:tab w:val="clear" w:pos="1800"/>
          <w:tab w:val="num" w:pos="1260"/>
        </w:tabs>
        <w:spacing w:before="0" w:beforeAutospacing="0" w:after="120" w:afterAutospacing="0"/>
        <w:ind w:left="1276" w:hanging="556"/>
        <w:jc w:val="both"/>
        <w:rPr>
          <w:rFonts w:ascii="Arial Narrow" w:hAnsi="Arial Narrow" w:cs="Arial"/>
          <w:b/>
        </w:rPr>
      </w:pPr>
      <w:r w:rsidRPr="00CF7A5B">
        <w:rPr>
          <w:rFonts w:ascii="Arial Narrow" w:hAnsi="Arial Narrow" w:cs="Arial"/>
        </w:rPr>
        <w:t>uruchomić szlaban wjazdowy przez pobranie biletu parkingowego lub zbliżenie  karty parkingowej do czytnika</w:t>
      </w:r>
    </w:p>
    <w:p w:rsidR="00400320" w:rsidRPr="00CF7A5B" w:rsidRDefault="00400320" w:rsidP="0070033D">
      <w:pPr>
        <w:pStyle w:val="NormalnyWeb"/>
        <w:numPr>
          <w:ilvl w:val="0"/>
          <w:numId w:val="5"/>
        </w:numPr>
        <w:tabs>
          <w:tab w:val="clear" w:pos="1800"/>
          <w:tab w:val="num" w:pos="1260"/>
        </w:tabs>
        <w:spacing w:before="0" w:beforeAutospacing="0" w:after="120" w:afterAutospacing="0"/>
        <w:ind w:left="1276" w:hanging="567"/>
        <w:jc w:val="both"/>
        <w:rPr>
          <w:rFonts w:ascii="Arial Narrow" w:hAnsi="Arial Narrow" w:cs="Arial"/>
          <w:b/>
        </w:rPr>
      </w:pPr>
      <w:r w:rsidRPr="00CF7A5B">
        <w:rPr>
          <w:rFonts w:ascii="Arial Narrow" w:hAnsi="Arial Narrow" w:cs="Arial"/>
          <w:b/>
        </w:rPr>
        <w:t>pamiętać, że szlaban wjazdowy zamyka się natychmiast po każdym przejechanym pojeździe - jednoczesny przejazd dwóch lub więcej pojazdów grozi uszkodzeniem pojazdu i systemu automatycznej obsługi parkingu, za co kierujący tymi pojazdami ponoszą pełną odpowiedzialność</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b/>
        </w:rPr>
      </w:pPr>
      <w:r w:rsidRPr="00CF7A5B">
        <w:rPr>
          <w:rFonts w:ascii="Arial Narrow" w:hAnsi="Arial Narrow" w:cs="Arial"/>
        </w:rPr>
        <w:t>Wyjeżdżając z parkingu należy obowiązkowo:</w:t>
      </w:r>
    </w:p>
    <w:p w:rsidR="00892835" w:rsidRPr="00892835" w:rsidRDefault="00400320" w:rsidP="0070033D">
      <w:pPr>
        <w:pStyle w:val="NormalnyWeb"/>
        <w:numPr>
          <w:ilvl w:val="0"/>
          <w:numId w:val="6"/>
        </w:numPr>
        <w:spacing w:before="0" w:beforeAutospacing="0" w:after="120" w:afterAutospacing="0"/>
        <w:ind w:left="900" w:hanging="191"/>
        <w:jc w:val="both"/>
        <w:rPr>
          <w:rFonts w:ascii="Arial Narrow" w:hAnsi="Arial Narrow" w:cs="Arial"/>
          <w:b/>
        </w:rPr>
      </w:pPr>
      <w:r w:rsidRPr="00892835">
        <w:rPr>
          <w:rFonts w:ascii="Arial Narrow" w:hAnsi="Arial Narrow" w:cs="Arial"/>
        </w:rPr>
        <w:t xml:space="preserve">Rozliczyć się za czas przebywania na parkingu </w:t>
      </w:r>
      <w:r w:rsidR="0017789A" w:rsidRPr="00892835">
        <w:rPr>
          <w:rFonts w:ascii="Arial Narrow" w:hAnsi="Arial Narrow" w:cs="Arial"/>
        </w:rPr>
        <w:t xml:space="preserve">- </w:t>
      </w:r>
      <w:r w:rsidRPr="00892835">
        <w:rPr>
          <w:rFonts w:ascii="Arial Narrow" w:hAnsi="Arial Narrow" w:cs="Arial"/>
        </w:rPr>
        <w:t xml:space="preserve">w tym celu należ podejść do kasy automatycznej i tam zeskanować bilet, który wydała bileterka </w:t>
      </w:r>
      <w:r w:rsidRPr="00892835">
        <w:rPr>
          <w:rFonts w:ascii="Arial Narrow" w:hAnsi="Arial Narrow" w:cs="Arial"/>
          <w:color w:val="000000"/>
        </w:rPr>
        <w:t>przy wjeździe</w:t>
      </w:r>
      <w:r w:rsidRPr="00892835">
        <w:rPr>
          <w:rFonts w:ascii="Arial Narrow" w:hAnsi="Arial Narrow" w:cs="Arial"/>
        </w:rPr>
        <w:t>. Po zeskanowaniu biletu należy uiścić opłatę wkładając wyznaczoną kwotę do automatu. Kasa wydaje resztę w nominałach 1 i 2 złote. Kasa przyjmuje należność 1;</w:t>
      </w:r>
      <w:r w:rsidR="00DE2A24" w:rsidRPr="00892835">
        <w:rPr>
          <w:rFonts w:ascii="Arial Narrow" w:hAnsi="Arial Narrow" w:cs="Arial"/>
        </w:rPr>
        <w:t xml:space="preserve"> </w:t>
      </w:r>
      <w:r w:rsidRPr="00892835">
        <w:rPr>
          <w:rFonts w:ascii="Arial Narrow" w:hAnsi="Arial Narrow" w:cs="Arial"/>
        </w:rPr>
        <w:t>2;</w:t>
      </w:r>
      <w:r w:rsidR="00DE2A24" w:rsidRPr="00892835">
        <w:rPr>
          <w:rFonts w:ascii="Arial Narrow" w:hAnsi="Arial Narrow" w:cs="Arial"/>
        </w:rPr>
        <w:t xml:space="preserve"> 5 </w:t>
      </w:r>
      <w:r w:rsidRPr="00892835">
        <w:rPr>
          <w:rFonts w:ascii="Arial Narrow" w:hAnsi="Arial Narrow" w:cs="Arial"/>
        </w:rPr>
        <w:t xml:space="preserve"> złotych. </w:t>
      </w:r>
      <w:r w:rsidR="00AC5D46" w:rsidRPr="00892835">
        <w:rPr>
          <w:rFonts w:ascii="Arial Narrow" w:hAnsi="Arial Narrow" w:cs="Arial"/>
        </w:rPr>
        <w:t xml:space="preserve"> </w:t>
      </w:r>
      <w:r w:rsidR="00AC5D46" w:rsidRPr="009031E3">
        <w:rPr>
          <w:rFonts w:ascii="Arial Narrow" w:hAnsi="Arial Narrow" w:cs="Arial"/>
          <w:highlight w:val="yellow"/>
        </w:rPr>
        <w:t>Należność można opłacić kartą płatniczą - do wysokości limitu płatności zbliżeniowych ( brak możliwości wprowadzenia numeru PIN</w:t>
      </w:r>
      <w:r w:rsidR="00AC5D46" w:rsidRPr="00892835">
        <w:rPr>
          <w:rFonts w:ascii="Arial Narrow" w:hAnsi="Arial Narrow" w:cs="Arial"/>
        </w:rPr>
        <w:t xml:space="preserve">). </w:t>
      </w:r>
      <w:r w:rsidRPr="00892835">
        <w:rPr>
          <w:rFonts w:ascii="Arial Narrow" w:hAnsi="Arial Narrow" w:cs="Arial"/>
        </w:rPr>
        <w:t>W celu otrzymania fak</w:t>
      </w:r>
      <w:r w:rsidR="00AC5D46" w:rsidRPr="00892835">
        <w:rPr>
          <w:rFonts w:ascii="Arial Narrow" w:hAnsi="Arial Narrow" w:cs="Arial"/>
        </w:rPr>
        <w:t xml:space="preserve">tury należy zwrócić się do </w:t>
      </w:r>
      <w:r w:rsidR="00892835" w:rsidRPr="00892835">
        <w:rPr>
          <w:rFonts w:ascii="Arial Narrow" w:hAnsi="Arial Narrow" w:cs="Arial"/>
        </w:rPr>
        <w:t xml:space="preserve">Zarządu Portu Morskiego Mrzeżyno w Mrzeżynie, ul. Portowa </w:t>
      </w:r>
      <w:r w:rsidR="0070033D">
        <w:rPr>
          <w:rFonts w:ascii="Arial Narrow" w:hAnsi="Arial Narrow" w:cs="Arial"/>
        </w:rPr>
        <w:t>2</w:t>
      </w:r>
      <w:r w:rsidR="00892835" w:rsidRPr="00892835">
        <w:rPr>
          <w:rFonts w:ascii="Arial Narrow" w:hAnsi="Arial Narrow" w:cs="Arial"/>
        </w:rPr>
        <w:t>6</w:t>
      </w:r>
      <w:r w:rsidR="00892835">
        <w:rPr>
          <w:rFonts w:ascii="Arial Narrow" w:hAnsi="Arial Narrow" w:cs="Arial"/>
        </w:rPr>
        <w:t>.</w:t>
      </w:r>
      <w:r w:rsidR="00892835" w:rsidRPr="00892835">
        <w:rPr>
          <w:rFonts w:ascii="Arial Narrow" w:hAnsi="Arial Narrow" w:cs="Arial"/>
        </w:rPr>
        <w:t xml:space="preserve"> </w:t>
      </w:r>
    </w:p>
    <w:p w:rsidR="00400320" w:rsidRPr="00892835" w:rsidRDefault="00400320" w:rsidP="0070033D">
      <w:pPr>
        <w:pStyle w:val="NormalnyWeb"/>
        <w:numPr>
          <w:ilvl w:val="0"/>
          <w:numId w:val="6"/>
        </w:numPr>
        <w:spacing w:before="0" w:beforeAutospacing="0" w:after="120" w:afterAutospacing="0"/>
        <w:ind w:left="900" w:hanging="191"/>
        <w:jc w:val="both"/>
        <w:rPr>
          <w:rFonts w:ascii="Arial Narrow" w:hAnsi="Arial Narrow" w:cs="Arial"/>
          <w:b/>
        </w:rPr>
      </w:pPr>
      <w:r w:rsidRPr="00892835">
        <w:rPr>
          <w:rFonts w:ascii="Arial Narrow" w:hAnsi="Arial Narrow" w:cs="Arial"/>
          <w:b/>
        </w:rPr>
        <w:lastRenderedPageBreak/>
        <w:t>pamiętać, że szlaban wyjazdowy zamyka się natychmiast po każdym przejechanym pojeździe, jednoczesny przejazd dwóch lub więcej pojazdów grozi uszkodzeniem pojazdu i systemu automatycznej obsługi parkingu, za co kierujący tymi pojazdami ponoszą pełną odpowiedzialność</w:t>
      </w:r>
      <w:r w:rsidR="00AC5D46" w:rsidRPr="00892835">
        <w:rPr>
          <w:rFonts w:ascii="Arial Narrow" w:hAnsi="Arial Narrow" w:cs="Arial"/>
          <w:b/>
        </w:rPr>
        <w:t>.</w:t>
      </w:r>
      <w:r w:rsidRPr="00892835">
        <w:rPr>
          <w:rFonts w:ascii="Arial Narrow" w:hAnsi="Arial Narrow" w:cs="Arial"/>
        </w:rPr>
        <w:t xml:space="preserve">   </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 xml:space="preserve">Z opłat parkingowych zwolnione są następujące </w:t>
      </w:r>
      <w:r w:rsidRPr="00CF7A5B">
        <w:rPr>
          <w:rFonts w:ascii="Arial Narrow" w:hAnsi="Arial Narrow" w:cs="Arial"/>
          <w:b/>
        </w:rPr>
        <w:t>pojazdy</w:t>
      </w:r>
      <w:r w:rsidRPr="00CF7A5B">
        <w:rPr>
          <w:rFonts w:ascii="Arial Narrow" w:hAnsi="Arial Narrow" w:cs="Arial"/>
        </w:rPr>
        <w:t>:</w:t>
      </w:r>
    </w:p>
    <w:p w:rsidR="00400320" w:rsidRPr="00CF7A5B" w:rsidRDefault="00400320" w:rsidP="0070033D">
      <w:pPr>
        <w:pStyle w:val="NormalnyWeb"/>
        <w:numPr>
          <w:ilvl w:val="0"/>
          <w:numId w:val="8"/>
        </w:numPr>
        <w:tabs>
          <w:tab w:val="clear" w:pos="1800"/>
          <w:tab w:val="num" w:pos="1080"/>
        </w:tabs>
        <w:spacing w:before="0" w:beforeAutospacing="0" w:after="120" w:afterAutospacing="0"/>
        <w:ind w:left="1080" w:hanging="371"/>
        <w:jc w:val="both"/>
        <w:rPr>
          <w:rFonts w:ascii="Arial Narrow" w:hAnsi="Arial Narrow" w:cs="Arial"/>
        </w:rPr>
      </w:pPr>
      <w:r w:rsidRPr="00CF7A5B">
        <w:rPr>
          <w:rFonts w:ascii="Arial Narrow" w:hAnsi="Arial Narrow" w:cs="Arial"/>
        </w:rPr>
        <w:t>pojazdy Straży Pożarnej na sygnale</w:t>
      </w:r>
    </w:p>
    <w:p w:rsidR="00400320" w:rsidRPr="00CF7A5B" w:rsidRDefault="00400320" w:rsidP="0070033D">
      <w:pPr>
        <w:pStyle w:val="NormalnyWeb"/>
        <w:numPr>
          <w:ilvl w:val="0"/>
          <w:numId w:val="8"/>
        </w:numPr>
        <w:tabs>
          <w:tab w:val="clear" w:pos="1800"/>
          <w:tab w:val="num" w:pos="1080"/>
        </w:tabs>
        <w:spacing w:before="0" w:beforeAutospacing="0" w:after="120" w:afterAutospacing="0"/>
        <w:ind w:left="1080" w:hanging="371"/>
        <w:jc w:val="both"/>
        <w:rPr>
          <w:rFonts w:ascii="Arial Narrow" w:hAnsi="Arial Narrow" w:cs="Arial"/>
        </w:rPr>
      </w:pPr>
      <w:r w:rsidRPr="00CF7A5B">
        <w:rPr>
          <w:rFonts w:ascii="Arial Narrow" w:hAnsi="Arial Narrow" w:cs="Arial"/>
        </w:rPr>
        <w:t>pojazdy organów ścigania (Policja, ABW itp.) na sygnale</w:t>
      </w:r>
    </w:p>
    <w:p w:rsidR="00B03741" w:rsidRPr="006226D6" w:rsidRDefault="0070033D" w:rsidP="0070033D">
      <w:pPr>
        <w:pStyle w:val="NormalnyWeb"/>
        <w:numPr>
          <w:ilvl w:val="0"/>
          <w:numId w:val="8"/>
        </w:numPr>
        <w:tabs>
          <w:tab w:val="clear" w:pos="1800"/>
          <w:tab w:val="left" w:pos="900"/>
          <w:tab w:val="num" w:pos="1080"/>
        </w:tabs>
        <w:spacing w:before="0" w:beforeAutospacing="0" w:after="120" w:afterAutospacing="0"/>
        <w:ind w:left="1080" w:hanging="371"/>
        <w:jc w:val="both"/>
        <w:rPr>
          <w:rFonts w:ascii="Arial Narrow" w:hAnsi="Arial Narrow" w:cs="Arial"/>
        </w:rPr>
      </w:pPr>
      <w:r>
        <w:rPr>
          <w:rFonts w:ascii="Arial Narrow" w:hAnsi="Arial Narrow" w:cs="Arial"/>
        </w:rPr>
        <w:t xml:space="preserve">   </w:t>
      </w:r>
      <w:r w:rsidR="00400320" w:rsidRPr="00CF7A5B">
        <w:rPr>
          <w:rFonts w:ascii="Arial Narrow" w:hAnsi="Arial Narrow" w:cs="Arial"/>
        </w:rPr>
        <w:t>pojazdy służb awaryjnych (pogotowie energ</w:t>
      </w:r>
      <w:r w:rsidR="006226D6">
        <w:rPr>
          <w:rFonts w:ascii="Arial Narrow" w:hAnsi="Arial Narrow" w:cs="Arial"/>
        </w:rPr>
        <w:t>etyczne, gazowe itp.) na sygnale</w:t>
      </w:r>
    </w:p>
    <w:p w:rsidR="00400320" w:rsidRPr="00CF7A5B" w:rsidRDefault="0070033D" w:rsidP="0070033D">
      <w:pPr>
        <w:pStyle w:val="NormalnyWeb"/>
        <w:numPr>
          <w:ilvl w:val="0"/>
          <w:numId w:val="8"/>
        </w:numPr>
        <w:tabs>
          <w:tab w:val="clear" w:pos="1800"/>
          <w:tab w:val="left" w:pos="900"/>
          <w:tab w:val="num" w:pos="1080"/>
        </w:tabs>
        <w:spacing w:before="0" w:beforeAutospacing="0" w:after="120" w:afterAutospacing="0"/>
        <w:ind w:left="1080" w:hanging="371"/>
        <w:jc w:val="both"/>
        <w:rPr>
          <w:rFonts w:ascii="Arial Narrow" w:hAnsi="Arial Narrow" w:cs="Arial"/>
        </w:rPr>
      </w:pPr>
      <w:r>
        <w:rPr>
          <w:rFonts w:ascii="Arial Narrow" w:hAnsi="Arial Narrow" w:cs="Arial"/>
        </w:rPr>
        <w:t xml:space="preserve">   </w:t>
      </w:r>
      <w:r w:rsidR="00400320" w:rsidRPr="00CF7A5B">
        <w:rPr>
          <w:rFonts w:ascii="Arial Narrow" w:hAnsi="Arial Narrow" w:cs="Arial"/>
        </w:rPr>
        <w:t>pojazdy Prowadzącego parking</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W przypadku ogłoszenia alarmu aż do jego odwołania, na Parkingu zostają zdemontowane wszystkie przeszkody, podniesione szlabany, a</w:t>
      </w:r>
      <w:r w:rsidR="006226D6">
        <w:rPr>
          <w:rFonts w:ascii="Arial Narrow" w:hAnsi="Arial Narrow" w:cs="Arial"/>
        </w:rPr>
        <w:t xml:space="preserve"> </w:t>
      </w:r>
      <w:r w:rsidRPr="00CF7A5B">
        <w:rPr>
          <w:rFonts w:ascii="Arial Narrow" w:hAnsi="Arial Narrow" w:cs="Arial"/>
        </w:rPr>
        <w:t>obsługa Parkingu wskazuje i umożliwia dojazd odpowiednim służbom.</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Wszelkie uszkodzenia pojazdów podczas manewrowania należy natychmiast zgłaszać na Posterunku Policji oraz obsłudze Parkingu.</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Użytkownik Parkingu odpowiada za wszystkie szkody spowodowane przez niego samego oraz osoby mu towarzyszące i inne osoby, za które ponosi odpowiedzialność, a wyrządzone Prowadzącemu oraz osobom trzecim.</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hAnsi="Arial Narrow" w:cs="Arial"/>
        </w:rPr>
        <w:t>Użytkownik Parkingu ponosi odpowiedzialność za spowodowane przez siebie zanieczyszczenie lub zaśmiecenie Parkingu.</w:t>
      </w:r>
    </w:p>
    <w:p w:rsidR="00400320" w:rsidRPr="00CF7A5B" w:rsidRDefault="00400320" w:rsidP="0070033D">
      <w:pPr>
        <w:pStyle w:val="NormalnyWeb"/>
        <w:numPr>
          <w:ilvl w:val="0"/>
          <w:numId w:val="2"/>
        </w:numPr>
        <w:spacing w:before="0" w:beforeAutospacing="0" w:after="120" w:afterAutospacing="0"/>
        <w:jc w:val="both"/>
        <w:rPr>
          <w:rFonts w:ascii="Arial Narrow" w:hAnsi="Arial Narrow" w:cs="Arial"/>
        </w:rPr>
      </w:pPr>
      <w:r w:rsidRPr="00CF7A5B">
        <w:rPr>
          <w:rFonts w:ascii="Arial Narrow" w:eastAsia="TTE18BF690t00" w:hAnsi="Arial Narrow" w:cs="Arial"/>
        </w:rPr>
        <w:t>Dla uniknięcia wszelkich wątpliwości, Prowadzący nie odpowiada za szkody powstałe z przyczyn leżących po stronie innych użytkowników lub osób trzecich.</w:t>
      </w:r>
    </w:p>
    <w:p w:rsidR="00B03741" w:rsidRDefault="00B03741" w:rsidP="0070033D">
      <w:pPr>
        <w:jc w:val="both"/>
      </w:pPr>
    </w:p>
    <w:p w:rsidR="00B03741" w:rsidRDefault="00B03741" w:rsidP="0070033D">
      <w:pPr>
        <w:jc w:val="both"/>
      </w:pPr>
    </w:p>
    <w:bookmarkEnd w:id="1"/>
    <w:p w:rsidR="00B03741" w:rsidRDefault="00B03741" w:rsidP="0070033D">
      <w:pPr>
        <w:jc w:val="both"/>
      </w:pPr>
    </w:p>
    <w:p w:rsidR="00B03741" w:rsidRDefault="00B03741" w:rsidP="0070033D">
      <w:pPr>
        <w:jc w:val="both"/>
      </w:pPr>
    </w:p>
    <w:p w:rsidR="00B03741" w:rsidRDefault="00B03741" w:rsidP="0070033D">
      <w:pPr>
        <w:jc w:val="both"/>
      </w:pPr>
    </w:p>
    <w:p w:rsidR="00B03741" w:rsidRDefault="00B03741" w:rsidP="0070033D">
      <w:pPr>
        <w:jc w:val="both"/>
      </w:pPr>
    </w:p>
    <w:p w:rsidR="00BC6C90" w:rsidRPr="004219A0" w:rsidRDefault="00B03741" w:rsidP="0070033D">
      <w:pPr>
        <w:ind w:left="709"/>
        <w:jc w:val="both"/>
        <w:rPr>
          <w:rFonts w:ascii="Arial Narrow" w:hAnsi="Arial Narrow"/>
        </w:rPr>
      </w:pPr>
      <w:r w:rsidRPr="004219A0">
        <w:rPr>
          <w:rFonts w:ascii="Arial Narrow" w:hAnsi="Arial Narrow"/>
        </w:rPr>
        <w:t>Regulamin zatwierdził</w:t>
      </w:r>
      <w:r w:rsidR="006226D6" w:rsidRPr="004219A0">
        <w:rPr>
          <w:rFonts w:ascii="Arial Narrow" w:hAnsi="Arial Narrow"/>
        </w:rPr>
        <w:t xml:space="preserve">:   </w:t>
      </w:r>
      <w:r w:rsidR="00232032" w:rsidRPr="004219A0">
        <w:rPr>
          <w:rFonts w:ascii="Arial Narrow" w:hAnsi="Arial Narrow"/>
          <w:sz w:val="22"/>
          <w:szCs w:val="22"/>
        </w:rPr>
        <w:t>Zarząd Portu Morskiego Mrzeżyno w Mrzeżynie</w:t>
      </w:r>
    </w:p>
    <w:p w:rsidR="00B03741" w:rsidRDefault="00B03741" w:rsidP="0070033D">
      <w:pPr>
        <w:jc w:val="both"/>
      </w:pPr>
    </w:p>
    <w:p w:rsidR="00B03741" w:rsidRDefault="00B03741" w:rsidP="0070033D">
      <w:pPr>
        <w:jc w:val="both"/>
      </w:pPr>
    </w:p>
    <w:sectPr w:rsidR="00B03741" w:rsidSect="00C95F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TE18BF69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5AAC"/>
    <w:multiLevelType w:val="hybridMultilevel"/>
    <w:tmpl w:val="6876EA90"/>
    <w:lvl w:ilvl="0" w:tplc="04150017">
      <w:start w:val="1"/>
      <w:numFmt w:val="lowerLetter"/>
      <w:lvlText w:val="%1)"/>
      <w:lvlJc w:val="left"/>
      <w:pPr>
        <w:tabs>
          <w:tab w:val="num" w:pos="1800"/>
        </w:tabs>
        <w:ind w:left="1800" w:hanging="360"/>
      </w:pPr>
    </w:lvl>
    <w:lvl w:ilvl="1" w:tplc="52EA518E">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
    <w:nsid w:val="1659156E"/>
    <w:multiLevelType w:val="hybridMultilevel"/>
    <w:tmpl w:val="81564548"/>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nsid w:val="21CF3AE9"/>
    <w:multiLevelType w:val="hybridMultilevel"/>
    <w:tmpl w:val="2A1C027E"/>
    <w:lvl w:ilvl="0" w:tplc="D3CA660A">
      <w:start w:val="1"/>
      <w:numFmt w:val="lowerLetter"/>
      <w:lvlText w:val="%1)"/>
      <w:lvlJc w:val="left"/>
      <w:pPr>
        <w:tabs>
          <w:tab w:val="num" w:pos="1800"/>
        </w:tabs>
        <w:ind w:left="1800" w:hanging="360"/>
      </w:pPr>
      <w:rPr>
        <w:b w:val="0"/>
        <w:bCs/>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
    <w:nsid w:val="23AF21BD"/>
    <w:multiLevelType w:val="hybridMultilevel"/>
    <w:tmpl w:val="C86A0D2E"/>
    <w:lvl w:ilvl="0" w:tplc="F06E6374">
      <w:start w:val="1"/>
      <w:numFmt w:val="decimal"/>
      <w:lvlText w:val="%1."/>
      <w:lvlJc w:val="left"/>
      <w:pPr>
        <w:tabs>
          <w:tab w:val="num" w:pos="720"/>
        </w:tabs>
        <w:ind w:left="720" w:hanging="360"/>
      </w:pPr>
      <w:rPr>
        <w:rFonts w:ascii="Times New Roman" w:hAnsi="Times New Roman" w:hint="default"/>
        <w:b w:val="0"/>
        <w:i w:val="0"/>
        <w:sz w:val="24"/>
      </w:rPr>
    </w:lvl>
    <w:lvl w:ilvl="1" w:tplc="04150017">
      <w:start w:val="1"/>
      <w:numFmt w:val="lowerLetter"/>
      <w:lvlText w:val="%2)"/>
      <w:lvlJc w:val="left"/>
      <w:pPr>
        <w:tabs>
          <w:tab w:val="num" w:pos="900"/>
        </w:tabs>
        <w:ind w:left="900" w:hanging="360"/>
      </w:pPr>
      <w:rPr>
        <w:rFonts w:hint="default"/>
        <w:b w:val="0"/>
        <w:i w:val="0"/>
        <w:sz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7047CC8"/>
    <w:multiLevelType w:val="hybridMultilevel"/>
    <w:tmpl w:val="5464E49A"/>
    <w:lvl w:ilvl="0" w:tplc="7DA21278">
      <w:start w:val="1"/>
      <w:numFmt w:val="decimal"/>
      <w:lvlText w:val="%1."/>
      <w:lvlJc w:val="left"/>
      <w:pPr>
        <w:tabs>
          <w:tab w:val="num" w:pos="1069"/>
        </w:tabs>
        <w:ind w:left="1069" w:hanging="360"/>
      </w:pPr>
      <w:rPr>
        <w:b/>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48343043"/>
    <w:multiLevelType w:val="hybridMultilevel"/>
    <w:tmpl w:val="6C5A1872"/>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
    <w:nsid w:val="54656491"/>
    <w:multiLevelType w:val="hybridMultilevel"/>
    <w:tmpl w:val="70A617E8"/>
    <w:lvl w:ilvl="0" w:tplc="74FEA92C">
      <w:start w:val="1"/>
      <w:numFmt w:val="lowerLetter"/>
      <w:lvlText w:val="%1)"/>
      <w:lvlJc w:val="left"/>
      <w:pPr>
        <w:tabs>
          <w:tab w:val="num" w:pos="928"/>
        </w:tabs>
        <w:ind w:left="928" w:hanging="360"/>
      </w:pPr>
      <w:rPr>
        <w:b w:val="0"/>
        <w:bCs/>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7">
    <w:nsid w:val="72D7689D"/>
    <w:multiLevelType w:val="hybridMultilevel"/>
    <w:tmpl w:val="0C56A546"/>
    <w:lvl w:ilvl="0" w:tplc="04150017">
      <w:start w:val="1"/>
      <w:numFmt w:val="lowerLetter"/>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20"/>
    <w:rsid w:val="00042F7D"/>
    <w:rsid w:val="000B4A83"/>
    <w:rsid w:val="00120328"/>
    <w:rsid w:val="00155CD8"/>
    <w:rsid w:val="0017789A"/>
    <w:rsid w:val="001D1707"/>
    <w:rsid w:val="00224F34"/>
    <w:rsid w:val="00232032"/>
    <w:rsid w:val="00264A5A"/>
    <w:rsid w:val="002737DB"/>
    <w:rsid w:val="002E5A22"/>
    <w:rsid w:val="003445E3"/>
    <w:rsid w:val="003B0560"/>
    <w:rsid w:val="00400320"/>
    <w:rsid w:val="004219A0"/>
    <w:rsid w:val="004762F7"/>
    <w:rsid w:val="0049296E"/>
    <w:rsid w:val="005C6B08"/>
    <w:rsid w:val="006208EE"/>
    <w:rsid w:val="006226D6"/>
    <w:rsid w:val="006414FF"/>
    <w:rsid w:val="0064319C"/>
    <w:rsid w:val="006B041F"/>
    <w:rsid w:val="0070033D"/>
    <w:rsid w:val="00706069"/>
    <w:rsid w:val="0072000C"/>
    <w:rsid w:val="007B2BA0"/>
    <w:rsid w:val="007B2BEE"/>
    <w:rsid w:val="007E206D"/>
    <w:rsid w:val="00892835"/>
    <w:rsid w:val="009031E3"/>
    <w:rsid w:val="0090666D"/>
    <w:rsid w:val="00957E76"/>
    <w:rsid w:val="00990CF2"/>
    <w:rsid w:val="00A87B80"/>
    <w:rsid w:val="00AC5D46"/>
    <w:rsid w:val="00AC7626"/>
    <w:rsid w:val="00B03741"/>
    <w:rsid w:val="00B456CB"/>
    <w:rsid w:val="00BC6C90"/>
    <w:rsid w:val="00C95F0F"/>
    <w:rsid w:val="00D17C24"/>
    <w:rsid w:val="00D42A4A"/>
    <w:rsid w:val="00DE2A24"/>
    <w:rsid w:val="00E82396"/>
    <w:rsid w:val="00E83363"/>
    <w:rsid w:val="00F504F1"/>
    <w:rsid w:val="00FA53E2"/>
    <w:rsid w:val="00FC325A"/>
    <w:rsid w:val="00FF14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D181AD8-295A-4CC3-9759-2701ABBC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0320"/>
    <w:pPr>
      <w:suppressAutoHyphens/>
    </w:pPr>
    <w:rPr>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400320"/>
    <w:pPr>
      <w:tabs>
        <w:tab w:val="center" w:pos="4536"/>
        <w:tab w:val="right" w:pos="9072"/>
      </w:tabs>
    </w:pPr>
  </w:style>
  <w:style w:type="character" w:customStyle="1" w:styleId="StopkaZnak">
    <w:name w:val="Stopka Znak"/>
    <w:link w:val="Stopka"/>
    <w:rsid w:val="00400320"/>
    <w:rPr>
      <w:lang w:eastAsia="ar-SA"/>
    </w:rPr>
  </w:style>
  <w:style w:type="paragraph" w:styleId="NormalnyWeb">
    <w:name w:val="Normal (Web)"/>
    <w:basedOn w:val="Normalny"/>
    <w:rsid w:val="00400320"/>
    <w:pPr>
      <w:suppressAutoHyphens w:val="0"/>
      <w:spacing w:before="100" w:beforeAutospacing="1" w:after="100" w:afterAutospacing="1"/>
    </w:pPr>
    <w:rPr>
      <w:sz w:val="24"/>
      <w:szCs w:val="24"/>
      <w:lang w:eastAsia="pl-PL"/>
    </w:rPr>
  </w:style>
  <w:style w:type="paragraph" w:styleId="Akapitzlist">
    <w:name w:val="List Paragraph"/>
    <w:basedOn w:val="Normalny"/>
    <w:uiPriority w:val="34"/>
    <w:qFormat/>
    <w:rsid w:val="00B03741"/>
    <w:pPr>
      <w:ind w:left="708"/>
    </w:pPr>
  </w:style>
  <w:style w:type="paragraph" w:styleId="Tekstdymka">
    <w:name w:val="Balloon Text"/>
    <w:basedOn w:val="Normalny"/>
    <w:link w:val="TekstdymkaZnak"/>
    <w:rsid w:val="00232032"/>
    <w:rPr>
      <w:rFonts w:ascii="Segoe UI" w:hAnsi="Segoe UI" w:cs="Segoe UI"/>
      <w:sz w:val="18"/>
      <w:szCs w:val="18"/>
    </w:rPr>
  </w:style>
  <w:style w:type="character" w:customStyle="1" w:styleId="TekstdymkaZnak">
    <w:name w:val="Tekst dymka Znak"/>
    <w:link w:val="Tekstdymka"/>
    <w:rsid w:val="0023203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6222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Port Mrzeżyno</cp:lastModifiedBy>
  <cp:revision>2</cp:revision>
  <cp:lastPrinted>2025-03-14T11:49:00Z</cp:lastPrinted>
  <dcterms:created xsi:type="dcterms:W3CDTF">2025-03-17T06:52:00Z</dcterms:created>
  <dcterms:modified xsi:type="dcterms:W3CDTF">2025-03-17T06:52:00Z</dcterms:modified>
</cp:coreProperties>
</file>